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63" w:rsidRDefault="00375863" w:rsidP="008D7B15">
      <w:pPr>
        <w:tabs>
          <w:tab w:val="left" w:pos="284"/>
          <w:tab w:val="left" w:pos="1701"/>
          <w:tab w:val="left" w:pos="2410"/>
          <w:tab w:val="left" w:pos="2977"/>
          <w:tab w:val="left" w:pos="6379"/>
        </w:tabs>
        <w:rPr>
          <w:b/>
          <w:snapToGrid w:val="0"/>
          <w:u w:val="single"/>
        </w:rPr>
      </w:pPr>
      <w:bookmarkStart w:id="0" w:name="_GoBack"/>
      <w:bookmarkEnd w:id="0"/>
    </w:p>
    <w:p w:rsidR="008A0B05" w:rsidRPr="00375863" w:rsidRDefault="008A0B05" w:rsidP="008A0B05">
      <w:pPr>
        <w:widowControl w:val="0"/>
        <w:rPr>
          <w:b/>
          <w:snapToGrid w:val="0"/>
          <w:u w:val="single"/>
        </w:rPr>
      </w:pPr>
      <w:r w:rsidRPr="00375863">
        <w:rPr>
          <w:b/>
          <w:snapToGrid w:val="0"/>
          <w:u w:val="single"/>
        </w:rPr>
        <w:t>Francia forradalom(1789-1815)</w:t>
      </w:r>
    </w:p>
    <w:p w:rsidR="008A0B05" w:rsidRPr="00375863" w:rsidRDefault="008A0B05" w:rsidP="008A0B05">
      <w:pPr>
        <w:widowControl w:val="0"/>
        <w:tabs>
          <w:tab w:val="left" w:pos="284"/>
          <w:tab w:val="left" w:pos="709"/>
        </w:tabs>
        <w:rPr>
          <w:snapToGrid w:val="0"/>
        </w:rPr>
      </w:pPr>
      <w:r w:rsidRPr="00375863">
        <w:rPr>
          <w:snapToGrid w:val="0"/>
        </w:rPr>
        <w:tab/>
      </w:r>
      <w:r w:rsidRPr="00375863">
        <w:rPr>
          <w:snapToGrid w:val="0"/>
          <w:u w:val="single"/>
        </w:rPr>
        <w:t xml:space="preserve">ok: </w:t>
      </w:r>
      <w:r w:rsidRPr="00375863">
        <w:rPr>
          <w:snapToGrid w:val="0"/>
          <w:u w:val="single"/>
        </w:rPr>
        <w:tab/>
      </w:r>
      <w:r w:rsidRPr="00375863">
        <w:rPr>
          <w:snapToGrid w:val="0"/>
        </w:rPr>
        <w:t>az abszolutizmus (az uralkodó korlátlan hatalmán alapuló rendszer) hanyatlása</w:t>
      </w:r>
    </w:p>
    <w:p w:rsidR="008A0B05" w:rsidRPr="00375863" w:rsidRDefault="008A0B05" w:rsidP="008A0B05">
      <w:pPr>
        <w:widowControl w:val="0"/>
        <w:tabs>
          <w:tab w:val="left" w:pos="709"/>
        </w:tabs>
        <w:rPr>
          <w:snapToGrid w:val="0"/>
        </w:rPr>
      </w:pPr>
      <w:r w:rsidRPr="00375863">
        <w:rPr>
          <w:snapToGrid w:val="0"/>
        </w:rPr>
        <w:tab/>
        <w:t>a polgárság növeli gazdasági erejét, politikai hatalomra törekszik</w:t>
      </w:r>
    </w:p>
    <w:p w:rsidR="008A0B05" w:rsidRPr="00375863" w:rsidRDefault="008A0B05" w:rsidP="008A0B05">
      <w:pPr>
        <w:widowControl w:val="0"/>
        <w:tabs>
          <w:tab w:val="left" w:pos="709"/>
        </w:tabs>
        <w:rPr>
          <w:snapToGrid w:val="0"/>
        </w:rPr>
      </w:pPr>
      <w:r w:rsidRPr="00375863">
        <w:rPr>
          <w:snapToGrid w:val="0"/>
        </w:rPr>
        <w:tab/>
        <w:t>a rendiség (a feudalizmusban az azonos jogállású társadalmi csoport) válsága, sok kiváltság</w:t>
      </w:r>
    </w:p>
    <w:p w:rsidR="008A0B05" w:rsidRPr="00375863" w:rsidRDefault="008A0B05" w:rsidP="008A0B05">
      <w:pPr>
        <w:widowControl w:val="0"/>
        <w:tabs>
          <w:tab w:val="left" w:pos="709"/>
        </w:tabs>
        <w:rPr>
          <w:snapToGrid w:val="0"/>
        </w:rPr>
      </w:pPr>
      <w:r w:rsidRPr="00375863">
        <w:rPr>
          <w:snapToGrid w:val="0"/>
        </w:rPr>
        <w:tab/>
        <w:t>felvilágosodás: az ész hatalmát hirdeti, emberek szabadságát és egyenlőségét követeli (Voltaire)</w:t>
      </w:r>
    </w:p>
    <w:p w:rsidR="008A0B05" w:rsidRPr="00375863" w:rsidRDefault="008A0B05" w:rsidP="008A0B05">
      <w:pPr>
        <w:widowControl w:val="0"/>
        <w:tabs>
          <w:tab w:val="left" w:pos="284"/>
          <w:tab w:val="left" w:pos="1134"/>
        </w:tabs>
        <w:rPr>
          <w:snapToGrid w:val="0"/>
        </w:rPr>
      </w:pPr>
      <w:r w:rsidRPr="00375863">
        <w:rPr>
          <w:snapToGrid w:val="0"/>
        </w:rPr>
        <w:tab/>
      </w:r>
      <w:r w:rsidRPr="00375863">
        <w:rPr>
          <w:snapToGrid w:val="0"/>
          <w:u w:val="single"/>
        </w:rPr>
        <w:t>menete</w:t>
      </w:r>
      <w:r w:rsidRPr="00375863">
        <w:rPr>
          <w:snapToGrid w:val="0"/>
        </w:rPr>
        <w:t>:</w:t>
      </w:r>
      <w:r w:rsidRPr="00375863">
        <w:rPr>
          <w:snapToGrid w:val="0"/>
        </w:rPr>
        <w:tab/>
        <w:t>előzmények -XVI.Lajos összehívja a rendi gyűlést új adók megszavazása céljából</w:t>
      </w:r>
    </w:p>
    <w:p w:rsidR="008A0B05" w:rsidRDefault="008A0B05" w:rsidP="008A0B05">
      <w:pPr>
        <w:widowControl w:val="0"/>
        <w:tabs>
          <w:tab w:val="left" w:pos="284"/>
          <w:tab w:val="left" w:pos="2268"/>
        </w:tabs>
        <w:rPr>
          <w:snapToGrid w:val="0"/>
        </w:rPr>
      </w:pPr>
      <w:r w:rsidRPr="00375863">
        <w:rPr>
          <w:snapToGrid w:val="0"/>
        </w:rPr>
        <w:tab/>
      </w:r>
      <w:r w:rsidRPr="00375863">
        <w:rPr>
          <w:snapToGrid w:val="0"/>
        </w:rPr>
        <w:tab/>
        <w:t xml:space="preserve"> 3 rend (nemesek, papok, polgárok) a 3. rend alkotmányt követel (labdaházi eskü)</w:t>
      </w:r>
    </w:p>
    <w:p w:rsidR="00375863" w:rsidRPr="00375863" w:rsidRDefault="00375863" w:rsidP="008A0B05">
      <w:pPr>
        <w:widowControl w:val="0"/>
        <w:tabs>
          <w:tab w:val="left" w:pos="284"/>
          <w:tab w:val="left" w:pos="2268"/>
        </w:tabs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984"/>
        <w:gridCol w:w="1701"/>
        <w:gridCol w:w="2835"/>
      </w:tblGrid>
      <w:tr w:rsidR="008A0B05" w:rsidRPr="00A54B1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8A0B05" w:rsidRPr="00A54B1F" w:rsidRDefault="008A0B05" w:rsidP="00375863">
            <w:pPr>
              <w:widowControl w:val="0"/>
              <w:rPr>
                <w:snapToGrid w:val="0"/>
                <w:u w:val="single"/>
              </w:rPr>
            </w:pPr>
            <w:r w:rsidRPr="00A54B1F">
              <w:rPr>
                <w:snapToGrid w:val="0"/>
                <w:u w:val="single"/>
              </w:rPr>
              <w:t>1789 - 1792 alkot-mányos királyság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- 1789 július 14 Bastille ostroma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 feud. felszám.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 Emberi és Polgári Jogok Nyilatkozata</w:t>
            </w:r>
          </w:p>
        </w:tc>
        <w:tc>
          <w:tcPr>
            <w:tcW w:w="1843" w:type="dxa"/>
          </w:tcPr>
          <w:p w:rsidR="008A0B05" w:rsidRPr="00A54B1F" w:rsidRDefault="008A0B05" w:rsidP="00375863">
            <w:pPr>
              <w:widowControl w:val="0"/>
              <w:rPr>
                <w:snapToGrid w:val="0"/>
                <w:u w:val="single"/>
              </w:rPr>
            </w:pPr>
            <w:r w:rsidRPr="00A54B1F">
              <w:rPr>
                <w:snapToGrid w:val="0"/>
                <w:u w:val="single"/>
              </w:rPr>
              <w:t>1792-1793 közt. - girondisták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  <w:u w:val="single"/>
              </w:rPr>
            </w:pPr>
            <w:r w:rsidRPr="00A54B1F">
              <w:rPr>
                <w:snapToGrid w:val="0"/>
              </w:rPr>
              <w:t>- Valmy csata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- 1792 szept.21 közt. kikiáltása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 XVI.Lajos kivégz</w:t>
            </w:r>
            <w:r w:rsidR="00172067" w:rsidRPr="00A54B1F">
              <w:rPr>
                <w:snapToGrid w:val="0"/>
              </w:rPr>
              <w:t>ése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  <w:u w:val="single"/>
              </w:rPr>
            </w:pPr>
            <w:r w:rsidRPr="00A54B1F">
              <w:rPr>
                <w:snapToGrid w:val="0"/>
              </w:rPr>
              <w:t>- nagypolgárság</w:t>
            </w:r>
            <w:r w:rsidRPr="00A54B1F">
              <w:rPr>
                <w:snapToGrid w:val="0"/>
              </w:rPr>
              <w:br/>
              <w:t>uralma</w:t>
            </w:r>
          </w:p>
        </w:tc>
        <w:tc>
          <w:tcPr>
            <w:tcW w:w="1984" w:type="dxa"/>
          </w:tcPr>
          <w:p w:rsidR="008A0B05" w:rsidRPr="00A54B1F" w:rsidRDefault="008A0B05" w:rsidP="00375863">
            <w:pPr>
              <w:widowControl w:val="0"/>
              <w:rPr>
                <w:snapToGrid w:val="0"/>
                <w:u w:val="single"/>
              </w:rPr>
            </w:pPr>
            <w:r w:rsidRPr="00A54B1F">
              <w:rPr>
                <w:snapToGrid w:val="0"/>
                <w:u w:val="single"/>
              </w:rPr>
              <w:t>1793-1794 jakobinus diktatúra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 árak, bérek maximalizálása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 forradalmi terror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 hadkötelezettség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 kispolgárság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uralma</w:t>
            </w:r>
          </w:p>
        </w:tc>
        <w:tc>
          <w:tcPr>
            <w:tcW w:w="1701" w:type="dxa"/>
          </w:tcPr>
          <w:p w:rsidR="008A0B05" w:rsidRPr="00A54B1F" w:rsidRDefault="008A0B05" w:rsidP="00375863">
            <w:pPr>
              <w:widowControl w:val="0"/>
              <w:rPr>
                <w:snapToGrid w:val="0"/>
                <w:u w:val="single"/>
              </w:rPr>
            </w:pPr>
            <w:r w:rsidRPr="00A54B1F">
              <w:rPr>
                <w:snapToGrid w:val="0"/>
                <w:u w:val="single"/>
              </w:rPr>
              <w:t>1795 - 1799 direktóriumok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 nagypolgárság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- 5 tagú testület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  <w:u w:val="single"/>
              </w:rPr>
            </w:pPr>
            <w:r w:rsidRPr="00A54B1F">
              <w:rPr>
                <w:snapToGrid w:val="0"/>
              </w:rPr>
              <w:t>-</w:t>
            </w:r>
            <w:r w:rsidR="009B32C0">
              <w:rPr>
                <w:snapToGrid w:val="0"/>
              </w:rPr>
              <w:t xml:space="preserve"> gyakorolja az államfői hatal</w:t>
            </w:r>
            <w:r w:rsidRPr="00A54B1F">
              <w:rPr>
                <w:snapToGrid w:val="0"/>
              </w:rPr>
              <w:t>mat</w:t>
            </w:r>
          </w:p>
        </w:tc>
        <w:tc>
          <w:tcPr>
            <w:tcW w:w="2835" w:type="dxa"/>
          </w:tcPr>
          <w:p w:rsidR="008A0B05" w:rsidRPr="00A54B1F" w:rsidRDefault="008A0B05" w:rsidP="00375863">
            <w:pPr>
              <w:widowControl w:val="0"/>
              <w:rPr>
                <w:snapToGrid w:val="0"/>
                <w:u w:val="single"/>
              </w:rPr>
            </w:pPr>
            <w:r w:rsidRPr="00A54B1F">
              <w:rPr>
                <w:snapToGrid w:val="0"/>
                <w:u w:val="single"/>
              </w:rPr>
              <w:t>1799-1804-1815 Napoleon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- 1799 államcsíny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-1804 császár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 polgári törvénykönyv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 hódítások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-1812 Oroszo. hadj.Borogyinó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-1813 Lipcse  "népek csatája"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1814 száműzetés (Elba)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1815 Waterloo csata</w:t>
            </w:r>
          </w:p>
          <w:p w:rsidR="008A0B05" w:rsidRPr="00A54B1F" w:rsidRDefault="008A0B05" w:rsidP="00375863">
            <w:pPr>
              <w:widowControl w:val="0"/>
              <w:rPr>
                <w:snapToGrid w:val="0"/>
              </w:rPr>
            </w:pPr>
            <w:r w:rsidRPr="00A54B1F">
              <w:rPr>
                <w:snapToGrid w:val="0"/>
              </w:rPr>
              <w:t>1815 száműzetés (Szent Ilona)</w:t>
            </w:r>
          </w:p>
        </w:tc>
      </w:tr>
    </w:tbl>
    <w:p w:rsidR="008A0B05" w:rsidRPr="00A54B1F" w:rsidRDefault="008A0B05" w:rsidP="008A0B05">
      <w:pPr>
        <w:tabs>
          <w:tab w:val="left" w:pos="284"/>
          <w:tab w:val="left" w:pos="1701"/>
          <w:tab w:val="left" w:pos="2410"/>
          <w:tab w:val="left" w:pos="2977"/>
          <w:tab w:val="left" w:pos="6379"/>
        </w:tabs>
        <w:rPr>
          <w:snapToGrid w:val="0"/>
        </w:rPr>
      </w:pPr>
      <w:r w:rsidRPr="00A54B1F">
        <w:rPr>
          <w:snapToGrid w:val="0"/>
          <w:u w:val="single"/>
        </w:rPr>
        <w:t>következmény</w:t>
      </w:r>
      <w:r w:rsidRPr="00A54B1F">
        <w:rPr>
          <w:snapToGrid w:val="0"/>
        </w:rPr>
        <w:t>: 1815 bécsi kongresszus - Szent Szövetség létrehozása (osztrák császár</w:t>
      </w:r>
      <w:r w:rsidR="00D7731E">
        <w:rPr>
          <w:snapToGrid w:val="0"/>
        </w:rPr>
        <w:t xml:space="preserve"> – I. Ferenc</w:t>
      </w:r>
      <w:r w:rsidRPr="00A54B1F">
        <w:rPr>
          <w:snapToGrid w:val="0"/>
        </w:rPr>
        <w:t>, orosz cár</w:t>
      </w:r>
      <w:r w:rsidR="00D7731E">
        <w:rPr>
          <w:snapToGrid w:val="0"/>
        </w:rPr>
        <w:t xml:space="preserve"> – I Sándor</w:t>
      </w:r>
      <w:r w:rsidRPr="00A54B1F">
        <w:rPr>
          <w:snapToGrid w:val="0"/>
        </w:rPr>
        <w:t>, porosz király</w:t>
      </w:r>
      <w:r w:rsidR="00D7731E">
        <w:rPr>
          <w:snapToGrid w:val="0"/>
        </w:rPr>
        <w:t xml:space="preserve"> – III. Frigyes</w:t>
      </w:r>
      <w:r w:rsidRPr="00A54B1F">
        <w:rPr>
          <w:snapToGrid w:val="0"/>
        </w:rPr>
        <w:t xml:space="preserve"> által kezdeményezett szövetség)</w:t>
      </w:r>
      <w:r w:rsidR="00D7731E">
        <w:rPr>
          <w:snapToGrid w:val="0"/>
        </w:rPr>
        <w:t xml:space="preserve"> – szellemi irányító: Metternich</w:t>
      </w:r>
    </w:p>
    <w:p w:rsidR="00783E8C" w:rsidRPr="00D85FEB" w:rsidRDefault="008A0B05" w:rsidP="00D85FEB">
      <w:pPr>
        <w:tabs>
          <w:tab w:val="left" w:pos="1260"/>
        </w:tabs>
        <w:rPr>
          <w:snapToGrid w:val="0"/>
        </w:rPr>
      </w:pPr>
      <w:r w:rsidRPr="00A54B1F">
        <w:rPr>
          <w:snapToGrid w:val="0"/>
          <w:u w:val="single"/>
        </w:rPr>
        <w:t>cél</w:t>
      </w:r>
      <w:r w:rsidRPr="00A54B1F">
        <w:rPr>
          <w:snapToGrid w:val="0"/>
        </w:rPr>
        <w:t>: a nemzeti forradalmi megmozdulások megakadályozása és leverése a korabeli politikai viszonyok fenntartása(Anglia kivételével csatlakoznak hozzá az államok)</w:t>
      </w:r>
    </w:p>
    <w:p w:rsidR="00783E8C" w:rsidRPr="00375863" w:rsidRDefault="00783E8C" w:rsidP="00783E8C">
      <w:pPr>
        <w:tabs>
          <w:tab w:val="left" w:pos="5387"/>
        </w:tabs>
        <w:rPr>
          <w:b/>
        </w:rPr>
      </w:pPr>
      <w:r w:rsidRPr="00375863">
        <w:rPr>
          <w:b/>
        </w:rPr>
        <w:t>ipari forradalom (</w:t>
      </w:r>
      <w:r w:rsidRPr="00375863">
        <w:t>a termelő eszközök</w:t>
      </w:r>
      <w:r w:rsidRPr="00375863">
        <w:rPr>
          <w:b/>
        </w:rPr>
        <w:t xml:space="preserve"> </w:t>
      </w:r>
      <w:r w:rsidRPr="00375863">
        <w:t>körében végbemenő</w:t>
      </w:r>
      <w:r w:rsidRPr="00375863">
        <w:rPr>
          <w:b/>
        </w:rPr>
        <w:t xml:space="preserve"> </w:t>
      </w:r>
      <w:r w:rsidRPr="00375863">
        <w:t>minőségi változás</w:t>
      </w:r>
      <w:r w:rsidRPr="00375863">
        <w:rPr>
          <w:b/>
        </w:rPr>
        <w:t xml:space="preserve">) </w:t>
      </w:r>
      <w:r w:rsidRPr="00375863">
        <w:t>1. szakasz - XVIII.sz.2.fele-XIX.sz.1.fele - új energia: gőz</w:t>
      </w:r>
    </w:p>
    <w:p w:rsidR="00783E8C" w:rsidRPr="00375863" w:rsidRDefault="00783E8C" w:rsidP="00783E8C">
      <w:pPr>
        <w:tabs>
          <w:tab w:val="left" w:pos="1134"/>
          <w:tab w:val="left" w:pos="5387"/>
        </w:tabs>
        <w:rPr>
          <w:u w:val="single"/>
        </w:rPr>
      </w:pPr>
      <w:r w:rsidRPr="00375863">
        <w:rPr>
          <w:u w:val="single"/>
        </w:rPr>
        <w:t>találmányok, feltalálók</w:t>
      </w:r>
    </w:p>
    <w:p w:rsidR="00783E8C" w:rsidRPr="00375863" w:rsidRDefault="00783E8C" w:rsidP="00783E8C">
      <w:pPr>
        <w:tabs>
          <w:tab w:val="left" w:pos="3119"/>
          <w:tab w:val="left" w:pos="6237"/>
        </w:tabs>
      </w:pPr>
      <w:r w:rsidRPr="00375863">
        <w:t>● Kay: repülő vetélő</w:t>
      </w:r>
      <w:r w:rsidRPr="00375863">
        <w:tab/>
        <w:t>● Hargreaves: "fonó Jenny"</w:t>
      </w:r>
      <w:r w:rsidRPr="00375863">
        <w:tab/>
        <w:t>● Watt: gőzgép</w:t>
      </w:r>
    </w:p>
    <w:p w:rsidR="00783E8C" w:rsidRPr="00375863" w:rsidRDefault="00783E8C" w:rsidP="00783E8C">
      <w:pPr>
        <w:tabs>
          <w:tab w:val="left" w:pos="1134"/>
          <w:tab w:val="left" w:pos="3119"/>
          <w:tab w:val="left" w:pos="6237"/>
        </w:tabs>
      </w:pPr>
      <w:r w:rsidRPr="00375863">
        <w:t>● Stephenson: gőzmozdony</w:t>
      </w:r>
      <w:r w:rsidRPr="00375863">
        <w:tab/>
        <w:t>● Fulton: gőzhajó</w:t>
      </w:r>
      <w:r w:rsidRPr="00375863">
        <w:tab/>
        <w:t>● Morse: táviró</w:t>
      </w:r>
    </w:p>
    <w:p w:rsidR="00783E8C" w:rsidRDefault="00783E8C" w:rsidP="00783E8C">
      <w:pPr>
        <w:tabs>
          <w:tab w:val="left" w:pos="1134"/>
          <w:tab w:val="left" w:pos="6237"/>
        </w:tabs>
      </w:pPr>
      <w:r w:rsidRPr="00375863">
        <w:t xml:space="preserve">● gözgéppel hajtott arató-, vető- és cséplőgépek </w:t>
      </w:r>
      <w:r w:rsidRPr="00375863">
        <w:tab/>
        <w:t>● vetésforgó alkalmazása</w:t>
      </w:r>
    </w:p>
    <w:p w:rsidR="00783E8C" w:rsidRPr="00375863" w:rsidRDefault="00783E8C" w:rsidP="00783E8C">
      <w:pPr>
        <w:tabs>
          <w:tab w:val="left" w:pos="1134"/>
          <w:tab w:val="left" w:pos="6237"/>
        </w:tabs>
        <w:rPr>
          <w:b/>
          <w:u w:val="single"/>
        </w:rPr>
      </w:pPr>
      <w:r w:rsidRPr="00375863">
        <w:rPr>
          <w:b/>
          <w:u w:val="single"/>
        </w:rPr>
        <w:t xml:space="preserve">Következmények: </w:t>
      </w:r>
    </w:p>
    <w:p w:rsidR="00783E8C" w:rsidRPr="00375863" w:rsidRDefault="00783E8C" w:rsidP="00783E8C">
      <w:pPr>
        <w:tabs>
          <w:tab w:val="left" w:pos="1260"/>
          <w:tab w:val="left" w:pos="2977"/>
        </w:tabs>
      </w:pPr>
      <w:r w:rsidRPr="00375863">
        <w:rPr>
          <w:u w:val="single"/>
        </w:rPr>
        <w:t>gazdasági</w:t>
      </w:r>
      <w:r w:rsidRPr="00375863">
        <w:t>:</w:t>
      </w:r>
      <w:r w:rsidRPr="00375863">
        <w:tab/>
        <w:t>- mezőgazdaságban általánossá válik a vetésforgó, trágyázás</w:t>
      </w:r>
    </w:p>
    <w:p w:rsidR="00783E8C" w:rsidRPr="00375863" w:rsidRDefault="00783E8C" w:rsidP="00783E8C">
      <w:pPr>
        <w:tabs>
          <w:tab w:val="left" w:pos="1260"/>
          <w:tab w:val="left" w:pos="2977"/>
        </w:tabs>
      </w:pPr>
      <w:r w:rsidRPr="00375863">
        <w:rPr>
          <w:u w:val="single"/>
        </w:rPr>
        <w:t>következm</w:t>
      </w:r>
      <w:r w:rsidRPr="00375863">
        <w:t>.</w:t>
      </w:r>
      <w:r w:rsidRPr="00375863">
        <w:tab/>
        <w:t>- mezőgazdasági gépek alkalmazása           nőnek a terméseredmények</w:t>
      </w:r>
    </w:p>
    <w:p w:rsidR="00783E8C" w:rsidRPr="00375863" w:rsidRDefault="00783E8C" w:rsidP="00783E8C">
      <w:pPr>
        <w:tabs>
          <w:tab w:val="left" w:pos="1260"/>
          <w:tab w:val="left" w:pos="2977"/>
        </w:tabs>
      </w:pPr>
      <w:r w:rsidRPr="00375863">
        <w:tab/>
        <w:t xml:space="preserve">- </w:t>
      </w:r>
      <w:r w:rsidRPr="00375863">
        <w:rPr>
          <w:u w:val="single"/>
        </w:rPr>
        <w:t>gyáripar</w:t>
      </w:r>
      <w:r w:rsidRPr="00375863">
        <w:t xml:space="preserve"> kialakulása - óriási mennyiségű, olcsó árúk; tömegtermelés, gépesítés, olcsó munkaerő </w:t>
      </w:r>
    </w:p>
    <w:p w:rsidR="00783E8C" w:rsidRPr="00375863" w:rsidRDefault="00783E8C" w:rsidP="00783E8C">
      <w:pPr>
        <w:tabs>
          <w:tab w:val="left" w:pos="1260"/>
          <w:tab w:val="left" w:pos="2977"/>
        </w:tabs>
      </w:pPr>
      <w:r w:rsidRPr="00375863">
        <w:tab/>
        <w:t>- kereskedelem fejlődése, üzleti élet élénkülése</w:t>
      </w:r>
    </w:p>
    <w:p w:rsidR="00783E8C" w:rsidRPr="00375863" w:rsidRDefault="00783E8C" w:rsidP="00783E8C">
      <w:pPr>
        <w:tabs>
          <w:tab w:val="left" w:pos="1260"/>
          <w:tab w:val="left" w:pos="2977"/>
        </w:tabs>
      </w:pPr>
      <w:r w:rsidRPr="00375863">
        <w:tab/>
        <w:t>- bányászat fejlődése</w:t>
      </w:r>
    </w:p>
    <w:p w:rsidR="00783E8C" w:rsidRPr="00375863" w:rsidRDefault="00783E8C" w:rsidP="00783E8C">
      <w:pPr>
        <w:tabs>
          <w:tab w:val="left" w:pos="1260"/>
          <w:tab w:val="left" w:pos="2977"/>
        </w:tabs>
      </w:pPr>
      <w:r w:rsidRPr="00375863">
        <w:tab/>
        <w:t>- új iparágak: nehézipar, gépgyártás, kohászat</w:t>
      </w:r>
    </w:p>
    <w:p w:rsidR="00783E8C" w:rsidRPr="00375863" w:rsidRDefault="00783E8C" w:rsidP="00783E8C">
      <w:pPr>
        <w:tabs>
          <w:tab w:val="left" w:pos="1260"/>
          <w:tab w:val="left" w:pos="2977"/>
        </w:tabs>
      </w:pPr>
      <w:r w:rsidRPr="00375863">
        <w:tab/>
        <w:t xml:space="preserve">- </w:t>
      </w:r>
      <w:r w:rsidRPr="00375863">
        <w:rPr>
          <w:u w:val="single"/>
        </w:rPr>
        <w:t>közlekedés fejlődése</w:t>
      </w:r>
      <w:r w:rsidRPr="00375863">
        <w:t>, vasúthálózat kiépülése</w:t>
      </w:r>
    </w:p>
    <w:p w:rsidR="00783E8C" w:rsidRPr="00375863" w:rsidRDefault="00783E8C" w:rsidP="00783E8C">
      <w:pPr>
        <w:tabs>
          <w:tab w:val="left" w:pos="1701"/>
          <w:tab w:val="left" w:pos="2977"/>
        </w:tabs>
      </w:pPr>
      <w:r w:rsidRPr="00375863">
        <w:t xml:space="preserve">- </w:t>
      </w:r>
      <w:r w:rsidRPr="00375863">
        <w:rPr>
          <w:u w:val="single"/>
        </w:rPr>
        <w:t>társadalmi</w:t>
      </w:r>
      <w:r w:rsidRPr="00375863">
        <w:t xml:space="preserve">: - vezető osztály: </w:t>
      </w:r>
      <w:r w:rsidRPr="00375863">
        <w:rPr>
          <w:u w:val="single"/>
        </w:rPr>
        <w:t>tőkések</w:t>
      </w:r>
      <w:r w:rsidRPr="00375863">
        <w:t xml:space="preserve"> (gyáros, bankár, nagybirtokos, nagykereskedő)</w:t>
      </w:r>
    </w:p>
    <w:p w:rsidR="00783E8C" w:rsidRPr="00375863" w:rsidRDefault="00783E8C" w:rsidP="00783E8C">
      <w:pPr>
        <w:tabs>
          <w:tab w:val="left" w:pos="1260"/>
          <w:tab w:val="left" w:pos="1701"/>
          <w:tab w:val="left" w:pos="2977"/>
        </w:tabs>
      </w:pPr>
      <w:r w:rsidRPr="00375863">
        <w:rPr>
          <w:u w:val="single"/>
        </w:rPr>
        <w:t>következm</w:t>
      </w:r>
      <w:r w:rsidRPr="00375863">
        <w:t>.</w:t>
      </w:r>
      <w:r w:rsidRPr="00375863">
        <w:tab/>
        <w:t xml:space="preserve">- középosztály (szellemi munkát végző </w:t>
      </w:r>
      <w:r w:rsidRPr="00375863">
        <w:rPr>
          <w:u w:val="single"/>
        </w:rPr>
        <w:t>értelmiség</w:t>
      </w:r>
      <w:r w:rsidRPr="00375863">
        <w:t>, középbirtokos</w:t>
      </w:r>
    </w:p>
    <w:p w:rsidR="00783E8C" w:rsidRPr="00375863" w:rsidRDefault="00783E8C" w:rsidP="00783E8C">
      <w:pPr>
        <w:tabs>
          <w:tab w:val="left" w:pos="1260"/>
          <w:tab w:val="left" w:pos="1701"/>
          <w:tab w:val="left" w:pos="2977"/>
        </w:tabs>
      </w:pPr>
      <w:r w:rsidRPr="00375863">
        <w:tab/>
        <w:t xml:space="preserve">- </w:t>
      </w:r>
      <w:r w:rsidRPr="00375863">
        <w:rPr>
          <w:u w:val="single"/>
        </w:rPr>
        <w:t>kispolgárság</w:t>
      </w:r>
      <w:r w:rsidRPr="00375863">
        <w:t xml:space="preserve"> (kiskereskedők, kisiparosok)</w:t>
      </w:r>
    </w:p>
    <w:p w:rsidR="00783E8C" w:rsidRPr="00375863" w:rsidRDefault="00783E8C" w:rsidP="00783E8C">
      <w:pPr>
        <w:tabs>
          <w:tab w:val="left" w:pos="1260"/>
          <w:tab w:val="left" w:pos="1701"/>
          <w:tab w:val="left" w:pos="2977"/>
        </w:tabs>
      </w:pPr>
      <w:r w:rsidRPr="00375863">
        <w:tab/>
        <w:t>- alsó rétegek (munkás, szabad paraszt)</w:t>
      </w:r>
    </w:p>
    <w:p w:rsidR="00783E8C" w:rsidRPr="00375863" w:rsidRDefault="00783E8C" w:rsidP="00783E8C">
      <w:pPr>
        <w:tabs>
          <w:tab w:val="left" w:pos="1260"/>
          <w:tab w:val="left" w:pos="1701"/>
          <w:tab w:val="left" w:pos="2977"/>
        </w:tabs>
      </w:pPr>
      <w:r w:rsidRPr="00375863">
        <w:tab/>
        <w:t xml:space="preserve">- </w:t>
      </w:r>
      <w:r w:rsidRPr="00375863">
        <w:rPr>
          <w:u w:val="single"/>
        </w:rPr>
        <w:t>munkásszervezetek</w:t>
      </w:r>
      <w:r w:rsidRPr="00375863">
        <w:t>: segélyegyletek, szakszervezetek, munkáspártok</w:t>
      </w:r>
    </w:p>
    <w:p w:rsidR="00783E8C" w:rsidRDefault="00783E8C" w:rsidP="00783E8C">
      <w:pPr>
        <w:tabs>
          <w:tab w:val="left" w:pos="1260"/>
          <w:tab w:val="left" w:pos="1701"/>
          <w:tab w:val="left" w:pos="2977"/>
        </w:tabs>
      </w:pPr>
      <w:r w:rsidRPr="00375863">
        <w:tab/>
        <w:t xml:space="preserve">- </w:t>
      </w:r>
      <w:r w:rsidRPr="00375863">
        <w:rPr>
          <w:u w:val="single"/>
        </w:rPr>
        <w:t>munkásmegmozdulások</w:t>
      </w:r>
      <w:r w:rsidRPr="00375863">
        <w:t>: géprombolás, sztrájk, tüntetés, felkelés, I. Internacionálé (1864),</w:t>
      </w:r>
      <w:r w:rsidRPr="00375863">
        <w:br/>
      </w:r>
      <w:r w:rsidRPr="00375863">
        <w:tab/>
        <w:t>- városiasodás, életmódváltozás → technika a háztartásokban</w:t>
      </w:r>
    </w:p>
    <w:p w:rsidR="00783E8C" w:rsidRPr="00375863" w:rsidRDefault="00783E8C" w:rsidP="00783E8C">
      <w:pPr>
        <w:tabs>
          <w:tab w:val="left" w:pos="1260"/>
          <w:tab w:val="left" w:pos="1701"/>
          <w:tab w:val="left" w:pos="2977"/>
        </w:tabs>
      </w:pPr>
      <w:r>
        <w:tab/>
        <w:t>- kapitalizmus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880"/>
        <w:gridCol w:w="3780"/>
      </w:tblGrid>
      <w:tr w:rsidR="00783E8C" w:rsidRPr="00375863" w:rsidTr="00425FC5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783E8C" w:rsidRPr="00375863" w:rsidRDefault="00783E8C" w:rsidP="00425FC5">
            <w:pPr>
              <w:pStyle w:val="Cmsor7"/>
              <w:rPr>
                <w:sz w:val="20"/>
              </w:rPr>
            </w:pPr>
            <w:r w:rsidRPr="00375863">
              <w:rPr>
                <w:sz w:val="20"/>
              </w:rPr>
              <w:t>Céh</w:t>
            </w:r>
          </w:p>
        </w:tc>
        <w:tc>
          <w:tcPr>
            <w:tcW w:w="2880" w:type="dxa"/>
          </w:tcPr>
          <w:p w:rsidR="00783E8C" w:rsidRPr="00375863" w:rsidRDefault="00783E8C" w:rsidP="00425FC5">
            <w:pPr>
              <w:pStyle w:val="Cmsor7"/>
              <w:rPr>
                <w:sz w:val="20"/>
              </w:rPr>
            </w:pPr>
            <w:r w:rsidRPr="00375863">
              <w:rPr>
                <w:sz w:val="20"/>
              </w:rPr>
              <w:t>Manufaktúra</w:t>
            </w:r>
          </w:p>
        </w:tc>
        <w:tc>
          <w:tcPr>
            <w:tcW w:w="3780" w:type="dxa"/>
          </w:tcPr>
          <w:p w:rsidR="00783E8C" w:rsidRPr="00375863" w:rsidRDefault="00783E8C" w:rsidP="00425FC5">
            <w:pPr>
              <w:pStyle w:val="Cmsor7"/>
              <w:rPr>
                <w:sz w:val="20"/>
              </w:rPr>
            </w:pPr>
            <w:r w:rsidRPr="00375863">
              <w:rPr>
                <w:sz w:val="20"/>
              </w:rPr>
              <w:t>gyáripar</w:t>
            </w:r>
          </w:p>
        </w:tc>
      </w:tr>
      <w:tr w:rsidR="00783E8C" w:rsidRPr="00375863" w:rsidTr="00425FC5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783E8C" w:rsidRPr="00375863" w:rsidRDefault="00783E8C" w:rsidP="00425FC5">
            <w:r w:rsidRPr="00375863">
              <w:t>Nincs munkamegosztás</w:t>
            </w:r>
          </w:p>
        </w:tc>
        <w:tc>
          <w:tcPr>
            <w:tcW w:w="2880" w:type="dxa"/>
          </w:tcPr>
          <w:p w:rsidR="00783E8C" w:rsidRPr="00375863" w:rsidRDefault="00783E8C" w:rsidP="00425FC5">
            <w:r w:rsidRPr="00375863">
              <w:t>Van munkamegosztás</w:t>
            </w:r>
          </w:p>
        </w:tc>
        <w:tc>
          <w:tcPr>
            <w:tcW w:w="3780" w:type="dxa"/>
          </w:tcPr>
          <w:p w:rsidR="00783E8C" w:rsidRPr="00375863" w:rsidRDefault="00783E8C" w:rsidP="00425FC5">
            <w:r w:rsidRPr="00375863">
              <w:t>Nagyfokú munkamegosztás</w:t>
            </w:r>
          </w:p>
        </w:tc>
      </w:tr>
      <w:tr w:rsidR="00783E8C" w:rsidRPr="00375863" w:rsidTr="00425FC5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783E8C" w:rsidRPr="00375863" w:rsidRDefault="00783E8C" w:rsidP="00425FC5">
            <w:r w:rsidRPr="00375863">
              <w:t>Céhmester, legények, inasok</w:t>
            </w:r>
          </w:p>
        </w:tc>
        <w:tc>
          <w:tcPr>
            <w:tcW w:w="2880" w:type="dxa"/>
          </w:tcPr>
          <w:p w:rsidR="00783E8C" w:rsidRPr="00375863" w:rsidRDefault="00783E8C" w:rsidP="00425FC5">
            <w:r w:rsidRPr="00375863">
              <w:t>Tulajdonos, bérmunkások</w:t>
            </w:r>
          </w:p>
        </w:tc>
        <w:tc>
          <w:tcPr>
            <w:tcW w:w="3780" w:type="dxa"/>
          </w:tcPr>
          <w:p w:rsidR="00783E8C" w:rsidRPr="00375863" w:rsidRDefault="00783E8C" w:rsidP="00425FC5">
            <w:r w:rsidRPr="00375863">
              <w:t>Tőkés, értelmiség, munkás</w:t>
            </w:r>
          </w:p>
        </w:tc>
      </w:tr>
      <w:tr w:rsidR="00783E8C" w:rsidRPr="00375863" w:rsidTr="00425FC5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783E8C" w:rsidRPr="00375863" w:rsidRDefault="00783E8C" w:rsidP="00425FC5">
            <w:r w:rsidRPr="00375863">
              <w:t>Jó minőségű, drága árú</w:t>
            </w:r>
          </w:p>
        </w:tc>
        <w:tc>
          <w:tcPr>
            <w:tcW w:w="2880" w:type="dxa"/>
          </w:tcPr>
          <w:p w:rsidR="00783E8C" w:rsidRPr="00375863" w:rsidRDefault="00783E8C" w:rsidP="00425FC5">
            <w:r w:rsidRPr="00375863">
              <w:t>Olcsó árú</w:t>
            </w:r>
          </w:p>
        </w:tc>
        <w:tc>
          <w:tcPr>
            <w:tcW w:w="3780" w:type="dxa"/>
          </w:tcPr>
          <w:p w:rsidR="00783E8C" w:rsidRPr="00375863" w:rsidRDefault="00783E8C" w:rsidP="00425FC5">
            <w:r w:rsidRPr="00375863">
              <w:t>Olcsó árú</w:t>
            </w:r>
          </w:p>
        </w:tc>
      </w:tr>
      <w:tr w:rsidR="00783E8C" w:rsidRPr="00375863" w:rsidTr="00425FC5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783E8C" w:rsidRPr="00375863" w:rsidRDefault="00783E8C" w:rsidP="00425FC5">
            <w:r w:rsidRPr="00375863">
              <w:t>Kevés árú</w:t>
            </w:r>
          </w:p>
        </w:tc>
        <w:tc>
          <w:tcPr>
            <w:tcW w:w="2880" w:type="dxa"/>
          </w:tcPr>
          <w:p w:rsidR="00783E8C" w:rsidRPr="00375863" w:rsidRDefault="00783E8C" w:rsidP="00425FC5">
            <w:r w:rsidRPr="00375863">
              <w:t>Jelentős mennyiségű árú</w:t>
            </w:r>
          </w:p>
        </w:tc>
        <w:tc>
          <w:tcPr>
            <w:tcW w:w="3780" w:type="dxa"/>
          </w:tcPr>
          <w:p w:rsidR="00783E8C" w:rsidRPr="00375863" w:rsidRDefault="00783E8C" w:rsidP="00425FC5">
            <w:r w:rsidRPr="00375863">
              <w:t>tömegtermelés</w:t>
            </w:r>
          </w:p>
        </w:tc>
      </w:tr>
      <w:tr w:rsidR="00783E8C" w:rsidRPr="00375863" w:rsidTr="00425FC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670" w:type="dxa"/>
          </w:tcPr>
          <w:p w:rsidR="00783E8C" w:rsidRPr="00375863" w:rsidRDefault="00783E8C" w:rsidP="00425FC5">
            <w:r w:rsidRPr="00375863">
              <w:t>Céhszabályzat előírja: Az alapanyag és az árú minőségét, árát, mennyi-ségét, a munkaidő hosszát.</w:t>
            </w:r>
          </w:p>
        </w:tc>
        <w:tc>
          <w:tcPr>
            <w:tcW w:w="2880" w:type="dxa"/>
          </w:tcPr>
          <w:p w:rsidR="00783E8C" w:rsidRPr="00375863" w:rsidRDefault="00783E8C" w:rsidP="00425FC5">
            <w:r w:rsidRPr="00375863">
              <w:t>Verseny</w:t>
            </w:r>
          </w:p>
          <w:p w:rsidR="00783E8C" w:rsidRPr="00375863" w:rsidRDefault="00783E8C" w:rsidP="00425FC5">
            <w:r w:rsidRPr="00375863">
              <w:t>Kéziszerszámok, egyszerű gépek</w:t>
            </w:r>
          </w:p>
        </w:tc>
        <w:tc>
          <w:tcPr>
            <w:tcW w:w="3780" w:type="dxa"/>
          </w:tcPr>
          <w:p w:rsidR="00783E8C" w:rsidRPr="00375863" w:rsidRDefault="00783E8C" w:rsidP="00425FC5">
            <w:r w:rsidRPr="00375863">
              <w:t>Szabad verseny</w:t>
            </w:r>
          </w:p>
          <w:p w:rsidR="00783E8C" w:rsidRPr="00375863" w:rsidRDefault="00783E8C" w:rsidP="00425FC5">
            <w:r w:rsidRPr="00375863">
              <w:t>Gépesítés, gőzenergia, találmányok felhasználása</w:t>
            </w:r>
          </w:p>
        </w:tc>
      </w:tr>
      <w:tr w:rsidR="00783E8C" w:rsidRPr="00375863" w:rsidTr="00425FC5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783E8C" w:rsidRPr="00375863" w:rsidRDefault="00783E8C" w:rsidP="00425FC5">
            <w:r w:rsidRPr="00375863">
              <w:t>Városvédelmi szerep (városfal)</w:t>
            </w:r>
          </w:p>
          <w:p w:rsidR="00783E8C" w:rsidRPr="00375863" w:rsidRDefault="00783E8C" w:rsidP="00425FC5">
            <w:r w:rsidRPr="00375863">
              <w:t>Szociális (árvák, özvegyek segítése)</w:t>
            </w:r>
          </w:p>
        </w:tc>
        <w:tc>
          <w:tcPr>
            <w:tcW w:w="2880" w:type="dxa"/>
          </w:tcPr>
          <w:p w:rsidR="00783E8C" w:rsidRPr="00375863" w:rsidRDefault="00783E8C" w:rsidP="00425FC5">
            <w:r w:rsidRPr="00375863">
              <w:t>- nincs</w:t>
            </w:r>
          </w:p>
        </w:tc>
        <w:tc>
          <w:tcPr>
            <w:tcW w:w="3780" w:type="dxa"/>
          </w:tcPr>
          <w:p w:rsidR="00783E8C" w:rsidRPr="00375863" w:rsidRDefault="00783E8C" w:rsidP="00425FC5">
            <w:r w:rsidRPr="00375863">
              <w:t>Nagyvárosok kialakulása</w:t>
            </w:r>
          </w:p>
        </w:tc>
      </w:tr>
    </w:tbl>
    <w:p w:rsidR="00413BDF" w:rsidRPr="00EE2250" w:rsidRDefault="00413BDF" w:rsidP="008A0B05">
      <w:pPr>
        <w:tabs>
          <w:tab w:val="left" w:pos="1260"/>
        </w:tabs>
        <w:rPr>
          <w:b/>
        </w:rPr>
      </w:pPr>
      <w:r w:rsidRPr="00EE2250">
        <w:rPr>
          <w:b/>
        </w:rPr>
        <w:t>Személyek</w:t>
      </w:r>
    </w:p>
    <w:p w:rsidR="00EE2250" w:rsidRDefault="00EE2250" w:rsidP="008A0B05">
      <w:pPr>
        <w:tabs>
          <w:tab w:val="left" w:pos="1260"/>
        </w:tabs>
      </w:pPr>
      <w:r w:rsidRPr="00695F6A">
        <w:rPr>
          <w:b/>
        </w:rPr>
        <w:t>XVI. Lajos</w:t>
      </w:r>
      <w:r>
        <w:t>: francia uralkodó a forradalom idején</w:t>
      </w:r>
      <w:r w:rsidR="00695F6A">
        <w:t xml:space="preserve"> kivégzik 1793 januárjában</w:t>
      </w:r>
    </w:p>
    <w:p w:rsidR="00EE2250" w:rsidRDefault="00EE2250" w:rsidP="008A0B05">
      <w:pPr>
        <w:tabs>
          <w:tab w:val="left" w:pos="1260"/>
        </w:tabs>
      </w:pPr>
      <w:r w:rsidRPr="00695F6A">
        <w:rPr>
          <w:b/>
        </w:rPr>
        <w:t>Robespiere</w:t>
      </w:r>
      <w:r>
        <w:t>: francia forradalom jakobinus vezetője</w:t>
      </w:r>
    </w:p>
    <w:p w:rsidR="00EE2250" w:rsidRDefault="00EE2250" w:rsidP="008A0B05">
      <w:pPr>
        <w:tabs>
          <w:tab w:val="left" w:pos="1260"/>
        </w:tabs>
      </w:pPr>
      <w:r w:rsidRPr="00695F6A">
        <w:rPr>
          <w:b/>
        </w:rPr>
        <w:t>Danton</w:t>
      </w:r>
      <w:r>
        <w:t>: francia forradalom vezéralakja</w:t>
      </w:r>
    </w:p>
    <w:p w:rsidR="00EE2250" w:rsidRDefault="00EE2250" w:rsidP="008A0B05">
      <w:pPr>
        <w:tabs>
          <w:tab w:val="left" w:pos="1260"/>
        </w:tabs>
      </w:pPr>
      <w:r w:rsidRPr="00695F6A">
        <w:rPr>
          <w:b/>
        </w:rPr>
        <w:t>Saint-Just</w:t>
      </w:r>
      <w:r>
        <w:t>: francia forradalom radikális vezetője</w:t>
      </w:r>
    </w:p>
    <w:p w:rsidR="00EE2250" w:rsidRDefault="00EE2250" w:rsidP="008A0B05">
      <w:pPr>
        <w:tabs>
          <w:tab w:val="left" w:pos="1260"/>
        </w:tabs>
      </w:pPr>
      <w:r w:rsidRPr="00695F6A">
        <w:rPr>
          <w:b/>
        </w:rPr>
        <w:t>Napóleon</w:t>
      </w:r>
      <w:r>
        <w:t>: francia hadvezér és császár (1804)</w:t>
      </w:r>
    </w:p>
    <w:p w:rsidR="00EE2250" w:rsidRDefault="00EE2250" w:rsidP="008A0B05">
      <w:pPr>
        <w:tabs>
          <w:tab w:val="left" w:pos="1260"/>
        </w:tabs>
      </w:pPr>
      <w:r w:rsidRPr="00695F6A">
        <w:rPr>
          <w:b/>
        </w:rPr>
        <w:t>James Watt</w:t>
      </w:r>
      <w:r>
        <w:t>: gőzgép</w:t>
      </w:r>
    </w:p>
    <w:p w:rsidR="00EE2250" w:rsidRDefault="00EE2250" w:rsidP="008A0B05">
      <w:pPr>
        <w:tabs>
          <w:tab w:val="left" w:pos="1260"/>
        </w:tabs>
      </w:pPr>
      <w:r w:rsidRPr="00695F6A">
        <w:rPr>
          <w:b/>
        </w:rPr>
        <w:t>Stephenson</w:t>
      </w:r>
      <w:r>
        <w:t>: gőzmozdony</w:t>
      </w:r>
    </w:p>
    <w:p w:rsidR="00EE2250" w:rsidRDefault="00EE2250" w:rsidP="008A0B05">
      <w:pPr>
        <w:tabs>
          <w:tab w:val="left" w:pos="1260"/>
        </w:tabs>
      </w:pPr>
      <w:r w:rsidRPr="00695F6A">
        <w:rPr>
          <w:b/>
        </w:rPr>
        <w:t>Fulton</w:t>
      </w:r>
      <w:r>
        <w:t>: gőzhajó</w:t>
      </w:r>
    </w:p>
    <w:p w:rsidR="00EE2250" w:rsidRDefault="00EE2250" w:rsidP="008A0B05">
      <w:pPr>
        <w:tabs>
          <w:tab w:val="left" w:pos="1260"/>
        </w:tabs>
      </w:pPr>
      <w:r w:rsidRPr="00695F6A">
        <w:rPr>
          <w:b/>
        </w:rPr>
        <w:t>Morse</w:t>
      </w:r>
      <w:r>
        <w:t>: távíró</w:t>
      </w:r>
    </w:p>
    <w:p w:rsidR="00EE2250" w:rsidRDefault="00EE2250" w:rsidP="00EE2250">
      <w:pPr>
        <w:tabs>
          <w:tab w:val="left" w:pos="1260"/>
        </w:tabs>
      </w:pPr>
      <w:r w:rsidRPr="00695F6A">
        <w:rPr>
          <w:b/>
        </w:rPr>
        <w:t>Kay</w:t>
      </w:r>
      <w:r w:rsidRPr="00375863">
        <w:t>: repülő vetélő</w:t>
      </w:r>
    </w:p>
    <w:p w:rsidR="00F312A3" w:rsidRPr="00D85FEB" w:rsidRDefault="00EE2250" w:rsidP="00EE2250">
      <w:pPr>
        <w:tabs>
          <w:tab w:val="left" w:pos="1260"/>
        </w:tabs>
      </w:pPr>
      <w:r w:rsidRPr="00695F6A">
        <w:rPr>
          <w:b/>
        </w:rPr>
        <w:t>Hargreaves</w:t>
      </w:r>
      <w:r w:rsidRPr="00375863">
        <w:t>: "fonó Jenny</w:t>
      </w:r>
    </w:p>
    <w:p w:rsidR="00695F6A" w:rsidRPr="00F312A3" w:rsidRDefault="00F312A3" w:rsidP="00EE2250">
      <w:pPr>
        <w:tabs>
          <w:tab w:val="left" w:pos="1260"/>
        </w:tabs>
        <w:rPr>
          <w:b/>
        </w:rPr>
      </w:pPr>
      <w:r w:rsidRPr="00F312A3">
        <w:rPr>
          <w:b/>
        </w:rPr>
        <w:lastRenderedPageBreak/>
        <w:t>Fogalmak</w:t>
      </w:r>
    </w:p>
    <w:p w:rsidR="00D7731E" w:rsidRDefault="00D7731E" w:rsidP="00EE2250">
      <w:pPr>
        <w:tabs>
          <w:tab w:val="left" w:pos="1260"/>
        </w:tabs>
      </w:pPr>
      <w:r w:rsidRPr="008F225D">
        <w:rPr>
          <w:b/>
        </w:rPr>
        <w:t>parlament</w:t>
      </w:r>
      <w:r>
        <w:t xml:space="preserve">: </w:t>
      </w:r>
      <w:r w:rsidR="008F225D">
        <w:t>a legfontosabb törvényhozó szerv</w:t>
      </w:r>
    </w:p>
    <w:p w:rsidR="005E1B86" w:rsidRDefault="005E1B86" w:rsidP="00EE2250">
      <w:pPr>
        <w:tabs>
          <w:tab w:val="left" w:pos="1260"/>
        </w:tabs>
        <w:rPr>
          <w:b/>
        </w:rPr>
      </w:pPr>
      <w:r>
        <w:rPr>
          <w:b/>
        </w:rPr>
        <w:t xml:space="preserve">államadósság: </w:t>
      </w:r>
      <w:r w:rsidRPr="005E1B86">
        <w:t>Hosszú idő alatt felhalmozódott összeg, amellyel az állam a hitelezőknek tartozik.</w:t>
      </w:r>
    </w:p>
    <w:p w:rsidR="00D7731E" w:rsidRDefault="00D7731E" w:rsidP="00EE2250">
      <w:pPr>
        <w:tabs>
          <w:tab w:val="left" w:pos="1260"/>
        </w:tabs>
      </w:pPr>
      <w:r w:rsidRPr="008F225D">
        <w:rPr>
          <w:b/>
        </w:rPr>
        <w:t>rend</w:t>
      </w:r>
      <w:r>
        <w:t xml:space="preserve">: </w:t>
      </w:r>
      <w:r w:rsidR="008F225D">
        <w:t>azonos érdekű és jogállású társadalmi csoport</w:t>
      </w:r>
    </w:p>
    <w:p w:rsidR="00D7731E" w:rsidRDefault="00D7731E" w:rsidP="00EE2250">
      <w:pPr>
        <w:tabs>
          <w:tab w:val="left" w:pos="1260"/>
        </w:tabs>
      </w:pPr>
      <w:r w:rsidRPr="008F225D">
        <w:rPr>
          <w:b/>
        </w:rPr>
        <w:t>rendi</w:t>
      </w:r>
      <w:r>
        <w:t xml:space="preserve"> </w:t>
      </w:r>
      <w:r w:rsidRPr="008F225D">
        <w:rPr>
          <w:b/>
        </w:rPr>
        <w:t>gyűlés</w:t>
      </w:r>
      <w:r>
        <w:t xml:space="preserve">: </w:t>
      </w:r>
      <w:r w:rsidR="005E1B86">
        <w:t>rendenként ülésező országgyűlés</w:t>
      </w:r>
    </w:p>
    <w:p w:rsidR="00D7731E" w:rsidRDefault="00D7731E" w:rsidP="00EE2250">
      <w:pPr>
        <w:tabs>
          <w:tab w:val="left" w:pos="1260"/>
        </w:tabs>
      </w:pPr>
      <w:r w:rsidRPr="008F225D">
        <w:rPr>
          <w:b/>
        </w:rPr>
        <w:t>abszolutizmus</w:t>
      </w:r>
      <w:r>
        <w:t xml:space="preserve">: </w:t>
      </w:r>
      <w:r w:rsidR="005E1B86">
        <w:t>Korlátlan királyi hatalom, önkényuralom</w:t>
      </w:r>
    </w:p>
    <w:p w:rsidR="00D7731E" w:rsidRDefault="00D7731E" w:rsidP="00EE2250">
      <w:pPr>
        <w:tabs>
          <w:tab w:val="left" w:pos="1260"/>
        </w:tabs>
      </w:pPr>
      <w:r w:rsidRPr="008F225D">
        <w:rPr>
          <w:b/>
        </w:rPr>
        <w:t>forradalom</w:t>
      </w:r>
      <w:r>
        <w:t xml:space="preserve">: </w:t>
      </w:r>
      <w:r w:rsidR="008F225D">
        <w:t>egy ország társadalmi, gazdasági és politikai életének sokszor fegyveres úton történő megváltoztatása.</w:t>
      </w:r>
    </w:p>
    <w:p w:rsidR="00D7731E" w:rsidRDefault="00D7731E" w:rsidP="00EE2250">
      <w:pPr>
        <w:tabs>
          <w:tab w:val="left" w:pos="1260"/>
        </w:tabs>
      </w:pPr>
      <w:r w:rsidRPr="008F225D">
        <w:rPr>
          <w:b/>
        </w:rPr>
        <w:t>alkotmányos</w:t>
      </w:r>
      <w:r>
        <w:t xml:space="preserve"> </w:t>
      </w:r>
      <w:r w:rsidRPr="008F225D">
        <w:rPr>
          <w:b/>
        </w:rPr>
        <w:t>királyság</w:t>
      </w:r>
      <w:r>
        <w:t xml:space="preserve">: </w:t>
      </w:r>
      <w:r w:rsidR="008F225D">
        <w:t>„A király uralkodik, de nem kormányoz.”</w:t>
      </w:r>
    </w:p>
    <w:p w:rsidR="005E1B86" w:rsidRDefault="005E1B86" w:rsidP="00EE2250">
      <w:pPr>
        <w:tabs>
          <w:tab w:val="left" w:pos="1260"/>
        </w:tabs>
      </w:pPr>
      <w:r w:rsidRPr="005E1B86">
        <w:rPr>
          <w:b/>
        </w:rPr>
        <w:t>vétójog</w:t>
      </w:r>
      <w:r>
        <w:t>: Tiltakozom, megakadályozhatja a törvény életbe lépését.</w:t>
      </w:r>
    </w:p>
    <w:p w:rsidR="00D7731E" w:rsidRDefault="00D7731E" w:rsidP="00EE2250">
      <w:pPr>
        <w:tabs>
          <w:tab w:val="left" w:pos="1260"/>
        </w:tabs>
      </w:pPr>
      <w:r w:rsidRPr="008F225D">
        <w:rPr>
          <w:b/>
        </w:rPr>
        <w:t>Emberi</w:t>
      </w:r>
      <w:r>
        <w:t xml:space="preserve"> </w:t>
      </w:r>
      <w:r w:rsidRPr="008F225D">
        <w:rPr>
          <w:b/>
        </w:rPr>
        <w:t>és</w:t>
      </w:r>
      <w:r>
        <w:t xml:space="preserve"> </w:t>
      </w:r>
      <w:r w:rsidRPr="008F225D">
        <w:rPr>
          <w:b/>
        </w:rPr>
        <w:t>Polgári</w:t>
      </w:r>
      <w:r>
        <w:t xml:space="preserve"> </w:t>
      </w:r>
      <w:r w:rsidRPr="008F225D">
        <w:rPr>
          <w:b/>
        </w:rPr>
        <w:t>Jogok</w:t>
      </w:r>
      <w:r>
        <w:t xml:space="preserve"> </w:t>
      </w:r>
      <w:r w:rsidRPr="008F225D">
        <w:rPr>
          <w:b/>
        </w:rPr>
        <w:t>Nyilatkozata</w:t>
      </w:r>
      <w:r>
        <w:t xml:space="preserve">: </w:t>
      </w:r>
      <w:r w:rsidR="008F225D" w:rsidRPr="008F225D">
        <w:t>1789. augusztus 26-án fogadta el az Alkotmányozó Nemzetgyűlés</w:t>
      </w:r>
      <w:r w:rsidR="008F225D">
        <w:t xml:space="preserve">, </w:t>
      </w:r>
      <w:r w:rsidR="008F225D" w:rsidRPr="008F225D">
        <w:t>a francia forradalom egyik alapvető dokumentuma, mely az emberek egyéni és közösségi jogait határozza meg</w:t>
      </w:r>
    </w:p>
    <w:p w:rsidR="00D7731E" w:rsidRDefault="00D7731E" w:rsidP="00EE2250">
      <w:pPr>
        <w:tabs>
          <w:tab w:val="left" w:pos="1260"/>
        </w:tabs>
      </w:pPr>
      <w:r w:rsidRPr="008F225D">
        <w:rPr>
          <w:b/>
        </w:rPr>
        <w:t>köztársaság</w:t>
      </w:r>
      <w:r>
        <w:t xml:space="preserve">: </w:t>
      </w:r>
      <w:r w:rsidR="00A13A85">
        <w:t>olyan államforma, ahol a hatalom a nép kezében van, a választott képviselők útján gyakorolja a hatalmat.</w:t>
      </w:r>
    </w:p>
    <w:p w:rsidR="00D7731E" w:rsidRDefault="00D7731E" w:rsidP="00EE2250">
      <w:pPr>
        <w:tabs>
          <w:tab w:val="left" w:pos="1260"/>
        </w:tabs>
      </w:pPr>
      <w:r w:rsidRPr="008F225D">
        <w:rPr>
          <w:b/>
        </w:rPr>
        <w:t>girondisták</w:t>
      </w:r>
      <w:r>
        <w:t xml:space="preserve">: </w:t>
      </w:r>
      <w:r w:rsidR="00783E8C" w:rsidRPr="00783E8C">
        <w:rPr>
          <w:rFonts w:eastAsia="PalatinoLinotype-Roman"/>
        </w:rPr>
        <w:t>A nev</w:t>
      </w:r>
      <w:r w:rsidR="00783E8C" w:rsidRPr="00783E8C">
        <w:rPr>
          <w:rFonts w:eastAsia="PalatinoLinotype-Roman" w:hint="eastAsia"/>
        </w:rPr>
        <w:t>ü</w:t>
      </w:r>
      <w:r w:rsidR="00783E8C" w:rsidRPr="00783E8C">
        <w:rPr>
          <w:rFonts w:eastAsia="PalatinoLinotype-Roman"/>
        </w:rPr>
        <w:t>ket onnan kapt</w:t>
      </w:r>
      <w:r w:rsidR="00783E8C" w:rsidRPr="00783E8C">
        <w:rPr>
          <w:rFonts w:eastAsia="PalatinoLinotype-Roman" w:hint="eastAsia"/>
        </w:rPr>
        <w:t>á</w:t>
      </w:r>
      <w:r w:rsidR="00783E8C" w:rsidRPr="00783E8C">
        <w:rPr>
          <w:rFonts w:eastAsia="PalatinoLinotype-Roman"/>
        </w:rPr>
        <w:t xml:space="preserve">k,hogy </w:t>
      </w:r>
      <w:r w:rsidR="00783E8C">
        <w:rPr>
          <w:rFonts w:eastAsia="PalatinoLinotype-Roman"/>
        </w:rPr>
        <w:t xml:space="preserve">képviselőik </w:t>
      </w:r>
      <w:r w:rsidR="00783E8C" w:rsidRPr="00783E8C">
        <w:rPr>
          <w:rFonts w:eastAsia="PalatinoLinotype-Roman"/>
        </w:rPr>
        <w:t>t</w:t>
      </w:r>
      <w:r w:rsidR="00783E8C">
        <w:rPr>
          <w:rFonts w:eastAsia="PalatinoLinotype-Roman"/>
        </w:rPr>
        <w:t>öbbsége Gironde</w:t>
      </w:r>
      <w:r w:rsidR="00783E8C" w:rsidRPr="00783E8C">
        <w:rPr>
          <w:rFonts w:eastAsia="PalatinoLinotype-Roman"/>
        </w:rPr>
        <w:t xml:space="preserve"> </w:t>
      </w:r>
      <w:r w:rsidR="00783E8C">
        <w:rPr>
          <w:rFonts w:eastAsia="PalatinoLinotype-Roman"/>
        </w:rPr>
        <w:t>vármegyéből érkezett. A francia forradalomban nagypolgári irányzat.</w:t>
      </w:r>
    </w:p>
    <w:p w:rsidR="00D7731E" w:rsidRPr="00783E8C" w:rsidRDefault="00D7731E" w:rsidP="00783E8C">
      <w:pPr>
        <w:autoSpaceDE w:val="0"/>
        <w:autoSpaceDN w:val="0"/>
        <w:adjustRightInd w:val="0"/>
        <w:rPr>
          <w:rFonts w:ascii="PalatinoLinotype-Roman" w:eastAsia="PalatinoLinotype-Roman" w:cs="PalatinoLinotype-Roman"/>
          <w:sz w:val="22"/>
          <w:szCs w:val="22"/>
        </w:rPr>
      </w:pPr>
      <w:r w:rsidRPr="008F225D">
        <w:rPr>
          <w:b/>
        </w:rPr>
        <w:t>jakobinusok</w:t>
      </w:r>
      <w:r>
        <w:t xml:space="preserve">: </w:t>
      </w:r>
      <w:r w:rsidR="00783E8C" w:rsidRPr="00783E8C">
        <w:rPr>
          <w:rFonts w:eastAsia="PalatinoLinotype-Roman"/>
        </w:rPr>
        <w:t>A nev</w:t>
      </w:r>
      <w:r w:rsidR="00783E8C" w:rsidRPr="00783E8C">
        <w:rPr>
          <w:rFonts w:eastAsia="PalatinoLinotype-Roman" w:hint="eastAsia"/>
        </w:rPr>
        <w:t>ü</w:t>
      </w:r>
      <w:r w:rsidR="00783E8C" w:rsidRPr="00783E8C">
        <w:rPr>
          <w:rFonts w:eastAsia="PalatinoLinotype-Roman"/>
        </w:rPr>
        <w:t>ket onnan kapt</w:t>
      </w:r>
      <w:r w:rsidR="00783E8C" w:rsidRPr="00783E8C">
        <w:rPr>
          <w:rFonts w:eastAsia="PalatinoLinotype-Roman" w:hint="eastAsia"/>
        </w:rPr>
        <w:t>á</w:t>
      </w:r>
      <w:r w:rsidR="00783E8C" w:rsidRPr="00783E8C">
        <w:rPr>
          <w:rFonts w:eastAsia="PalatinoLinotype-Roman"/>
        </w:rPr>
        <w:t>k,hogy gy</w:t>
      </w:r>
      <w:r w:rsidR="00783E8C" w:rsidRPr="00783E8C">
        <w:rPr>
          <w:rFonts w:eastAsia="PalatinoLinotype-Roman" w:hint="eastAsia"/>
        </w:rPr>
        <w:t>ű</w:t>
      </w:r>
      <w:r w:rsidR="00783E8C" w:rsidRPr="00783E8C">
        <w:rPr>
          <w:rFonts w:eastAsia="PalatinoLinotype-Roman"/>
        </w:rPr>
        <w:t>l</w:t>
      </w:r>
      <w:r w:rsidR="00783E8C" w:rsidRPr="00783E8C">
        <w:rPr>
          <w:rFonts w:eastAsia="PalatinoLinotype-Roman" w:hint="eastAsia"/>
        </w:rPr>
        <w:t>é</w:t>
      </w:r>
      <w:r w:rsidR="00783E8C" w:rsidRPr="00783E8C">
        <w:rPr>
          <w:rFonts w:eastAsia="PalatinoLinotype-Roman"/>
        </w:rPr>
        <w:t xml:space="preserve">seiket a volt Szent Jakab-kolostor </w:t>
      </w:r>
      <w:r w:rsidR="00783E8C" w:rsidRPr="00783E8C">
        <w:rPr>
          <w:rFonts w:eastAsia="PalatinoLinotype-Roman" w:hint="eastAsia"/>
        </w:rPr>
        <w:t>é</w:t>
      </w:r>
      <w:r w:rsidR="00783E8C" w:rsidRPr="00783E8C">
        <w:rPr>
          <w:rFonts w:eastAsia="PalatinoLinotype-Roman"/>
        </w:rPr>
        <w:t>p</w:t>
      </w:r>
      <w:r w:rsidR="00783E8C" w:rsidRPr="00783E8C">
        <w:rPr>
          <w:rFonts w:eastAsia="PalatinoLinotype-Roman" w:hint="eastAsia"/>
        </w:rPr>
        <w:t>ü</w:t>
      </w:r>
      <w:r w:rsidR="00783E8C" w:rsidRPr="00783E8C">
        <w:rPr>
          <w:rFonts w:eastAsia="PalatinoLinotype-Roman"/>
        </w:rPr>
        <w:t>let</w:t>
      </w:r>
      <w:r w:rsidR="00783E8C" w:rsidRPr="00783E8C">
        <w:rPr>
          <w:rFonts w:eastAsia="PalatinoLinotype-Roman" w:hint="eastAsia"/>
        </w:rPr>
        <w:t>é</w:t>
      </w:r>
      <w:r w:rsidR="00783E8C" w:rsidRPr="00783E8C">
        <w:rPr>
          <w:rFonts w:eastAsia="PalatinoLinotype-Roman"/>
        </w:rPr>
        <w:t>ben tartott</w:t>
      </w:r>
      <w:r w:rsidR="00783E8C" w:rsidRPr="00783E8C">
        <w:rPr>
          <w:rFonts w:eastAsia="PalatinoLinotype-Roman" w:hint="eastAsia"/>
        </w:rPr>
        <w:t>á</w:t>
      </w:r>
      <w:r w:rsidR="00783E8C" w:rsidRPr="00783E8C">
        <w:rPr>
          <w:rFonts w:eastAsia="PalatinoLinotype-Roman"/>
        </w:rPr>
        <w:t>k.</w:t>
      </w:r>
      <w:r w:rsidR="00783E8C">
        <w:rPr>
          <w:rFonts w:eastAsia="PalatinoLinotype-Roman"/>
        </w:rPr>
        <w:t xml:space="preserve"> Francia forradalomban szélsőséges irányzat.</w:t>
      </w:r>
    </w:p>
    <w:p w:rsidR="00D7731E" w:rsidRPr="00783E8C" w:rsidRDefault="00D7731E" w:rsidP="00EE2250">
      <w:pPr>
        <w:tabs>
          <w:tab w:val="left" w:pos="1260"/>
        </w:tabs>
      </w:pPr>
      <w:r w:rsidRPr="008F225D">
        <w:rPr>
          <w:b/>
        </w:rPr>
        <w:t xml:space="preserve">diktatúra: </w:t>
      </w:r>
      <w:r w:rsidR="00783E8C" w:rsidRPr="00783E8C">
        <w:t>Egy személy, vagy politikai csoportosulás erőszakra alapuló uralma.</w:t>
      </w:r>
    </w:p>
    <w:p w:rsidR="005E1B86" w:rsidRPr="00783E8C" w:rsidRDefault="005E1B86" w:rsidP="00783E8C">
      <w:r w:rsidRPr="00783E8C">
        <w:rPr>
          <w:b/>
        </w:rPr>
        <w:t>tőke</w:t>
      </w:r>
      <w:r w:rsidRPr="00783E8C">
        <w:t>: Hosszabb időre befektetett pénz.</w:t>
      </w:r>
    </w:p>
    <w:p w:rsidR="00824427" w:rsidRDefault="00824427" w:rsidP="00EE2250">
      <w:pPr>
        <w:tabs>
          <w:tab w:val="left" w:pos="1260"/>
        </w:tabs>
        <w:rPr>
          <w:snapToGrid w:val="0"/>
        </w:rPr>
      </w:pPr>
      <w:r w:rsidRPr="00824427">
        <w:rPr>
          <w:b/>
          <w:snapToGrid w:val="0"/>
        </w:rPr>
        <w:t>+eszmei irányzatok</w:t>
      </w:r>
      <w:r>
        <w:rPr>
          <w:snapToGrid w:val="0"/>
        </w:rPr>
        <w:t>: Munkafüzet 19/5 fel</w:t>
      </w:r>
    </w:p>
    <w:p w:rsidR="00B2738B" w:rsidRDefault="00B2738B" w:rsidP="00EE2250">
      <w:pPr>
        <w:tabs>
          <w:tab w:val="left" w:pos="1260"/>
        </w:tabs>
        <w:rPr>
          <w:snapToGrid w:val="0"/>
        </w:rPr>
      </w:pPr>
      <w:r w:rsidRPr="00B2738B">
        <w:rPr>
          <w:b/>
          <w:snapToGrid w:val="0"/>
        </w:rPr>
        <w:t>Code Napoleon</w:t>
      </w:r>
      <w:r>
        <w:rPr>
          <w:snapToGrid w:val="0"/>
        </w:rPr>
        <w:t>: 1804-ben életbe lépett polgári törvénykönyv</w:t>
      </w:r>
    </w:p>
    <w:p w:rsidR="00B2738B" w:rsidRDefault="00B2738B" w:rsidP="00EE2250">
      <w:pPr>
        <w:tabs>
          <w:tab w:val="left" w:pos="1260"/>
        </w:tabs>
        <w:rPr>
          <w:snapToGrid w:val="0"/>
        </w:rPr>
      </w:pPr>
      <w:r w:rsidRPr="00B2738B">
        <w:rPr>
          <w:b/>
          <w:snapToGrid w:val="0"/>
        </w:rPr>
        <w:t>guilottine</w:t>
      </w:r>
      <w:r>
        <w:rPr>
          <w:snapToGrid w:val="0"/>
        </w:rPr>
        <w:t>: nyaktiló, kivégzőeszköz</w:t>
      </w:r>
    </w:p>
    <w:p w:rsidR="00B2738B" w:rsidRDefault="00B2738B" w:rsidP="00EE2250">
      <w:pPr>
        <w:tabs>
          <w:tab w:val="left" w:pos="1260"/>
        </w:tabs>
        <w:rPr>
          <w:snapToGrid w:val="0"/>
        </w:rPr>
      </w:pPr>
      <w:r w:rsidRPr="00B2738B">
        <w:rPr>
          <w:b/>
          <w:snapToGrid w:val="0"/>
        </w:rPr>
        <w:t>köztársaság</w:t>
      </w:r>
      <w:r>
        <w:rPr>
          <w:snapToGrid w:val="0"/>
        </w:rPr>
        <w:t>: olyan államforma, ahol a polgárok a képviselőik útján gyakorolják a hatalmat.</w:t>
      </w:r>
    </w:p>
    <w:p w:rsidR="00B2738B" w:rsidRDefault="00B2738B" w:rsidP="00EE2250">
      <w:pPr>
        <w:tabs>
          <w:tab w:val="left" w:pos="1260"/>
        </w:tabs>
        <w:rPr>
          <w:snapToGrid w:val="0"/>
        </w:rPr>
      </w:pPr>
      <w:r w:rsidRPr="00B2738B">
        <w:rPr>
          <w:b/>
          <w:snapToGrid w:val="0"/>
        </w:rPr>
        <w:t>konvent</w:t>
      </w:r>
      <w:r>
        <w:rPr>
          <w:snapToGrid w:val="0"/>
        </w:rPr>
        <w:t>: nemzetgyűlés Franciaországban</w:t>
      </w:r>
    </w:p>
    <w:p w:rsidR="00B2738B" w:rsidRDefault="00B2738B" w:rsidP="00EE2250">
      <w:pPr>
        <w:tabs>
          <w:tab w:val="left" w:pos="1260"/>
        </w:tabs>
        <w:rPr>
          <w:snapToGrid w:val="0"/>
        </w:rPr>
      </w:pPr>
      <w:r w:rsidRPr="00B2738B">
        <w:rPr>
          <w:b/>
          <w:snapToGrid w:val="0"/>
        </w:rPr>
        <w:t>kapitalizmus</w:t>
      </w:r>
      <w:r>
        <w:rPr>
          <w:snapToGrid w:val="0"/>
        </w:rPr>
        <w:t>:  a termelőeszközök magántulajdonán alapuló társadalmi forma az új- és jelenkorban.</w:t>
      </w:r>
    </w:p>
    <w:p w:rsidR="00783E8C" w:rsidRPr="00D85FEB" w:rsidRDefault="0027358E" w:rsidP="00EE2250">
      <w:pPr>
        <w:tabs>
          <w:tab w:val="left" w:pos="1260"/>
        </w:tabs>
      </w:pPr>
      <w:r w:rsidRPr="0027358E">
        <w:rPr>
          <w:b/>
          <w:snapToGrid w:val="0"/>
        </w:rPr>
        <w:t>Szent Szövetség</w:t>
      </w:r>
      <w:r>
        <w:rPr>
          <w:snapToGrid w:val="0"/>
        </w:rPr>
        <w:t xml:space="preserve">: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27358E">
        <w:t>a napóleoni háborúk után </w:t>
      </w:r>
      <w:r>
        <w:t xml:space="preserve">az </w:t>
      </w:r>
      <w:r w:rsidRPr="0027358E">
        <w:t xml:space="preserve"> orosz cár, </w:t>
      </w:r>
      <w:r>
        <w:t>az</w:t>
      </w:r>
      <w:r w:rsidRPr="0027358E">
        <w:t> osztrák császár és magyar király és </w:t>
      </w:r>
      <w:r>
        <w:t xml:space="preserve">a porosz </w:t>
      </w:r>
      <w:r w:rsidRPr="0027358E">
        <w:t>király</w:t>
      </w:r>
      <w:r>
        <w:t xml:space="preserve"> </w:t>
      </w:r>
      <w:r w:rsidRPr="0027358E">
        <w:t>által</w:t>
      </w:r>
      <w:r>
        <w:t xml:space="preserve"> </w:t>
      </w:r>
      <w:r w:rsidRPr="0027358E">
        <w:t>Párizsban</w:t>
      </w:r>
      <w:r>
        <w:t xml:space="preserve"> </w:t>
      </w:r>
      <w:r w:rsidRPr="0027358E">
        <w:t>megkötött politikai és katonai szövetség</w:t>
      </w:r>
    </w:p>
    <w:p w:rsidR="00783E8C" w:rsidRPr="0027358E" w:rsidRDefault="00783E8C" w:rsidP="00EE2250">
      <w:pPr>
        <w:tabs>
          <w:tab w:val="left" w:pos="1260"/>
        </w:tabs>
        <w:rPr>
          <w:b/>
          <w:snapToGrid w:val="0"/>
        </w:rPr>
      </w:pPr>
      <w:r w:rsidRPr="0027358E">
        <w:rPr>
          <w:b/>
          <w:snapToGrid w:val="0"/>
        </w:rPr>
        <w:t>Évszámok</w:t>
      </w:r>
    </w:p>
    <w:p w:rsidR="00783E8C" w:rsidRDefault="00783E8C" w:rsidP="00EE2250">
      <w:pPr>
        <w:tabs>
          <w:tab w:val="left" w:pos="1260"/>
        </w:tabs>
        <w:rPr>
          <w:snapToGrid w:val="0"/>
        </w:rPr>
      </w:pPr>
      <w:r>
        <w:rPr>
          <w:snapToGrid w:val="0"/>
        </w:rPr>
        <w:t>1789 július 14: Forradalom Franciaországban</w:t>
      </w:r>
    </w:p>
    <w:p w:rsidR="00783E8C" w:rsidRDefault="00783E8C" w:rsidP="00EE2250">
      <w:pPr>
        <w:tabs>
          <w:tab w:val="left" w:pos="1260"/>
        </w:tabs>
        <w:rPr>
          <w:snapToGrid w:val="0"/>
        </w:rPr>
      </w:pPr>
      <w:r>
        <w:rPr>
          <w:snapToGrid w:val="0"/>
        </w:rPr>
        <w:t>1789 augusztus: Emberi és Polgári Jogok Nyilatkozata</w:t>
      </w:r>
    </w:p>
    <w:p w:rsidR="00783E8C" w:rsidRDefault="0027358E" w:rsidP="00EE2250">
      <w:pPr>
        <w:tabs>
          <w:tab w:val="left" w:pos="1260"/>
        </w:tabs>
      </w:pPr>
      <w:r>
        <w:t>1791: Köztársaság Franciaországban</w:t>
      </w:r>
    </w:p>
    <w:p w:rsidR="0027358E" w:rsidRDefault="0027358E" w:rsidP="00EE2250">
      <w:pPr>
        <w:tabs>
          <w:tab w:val="left" w:pos="1260"/>
        </w:tabs>
      </w:pPr>
      <w:r>
        <w:t>1792 – 1793: Girondisták hatalmon</w:t>
      </w:r>
    </w:p>
    <w:p w:rsidR="0027358E" w:rsidRDefault="0027358E" w:rsidP="00EE2250">
      <w:pPr>
        <w:tabs>
          <w:tab w:val="left" w:pos="1260"/>
        </w:tabs>
      </w:pPr>
      <w:r>
        <w:t>1793 január: XVI. Lajos kivégzése</w:t>
      </w:r>
    </w:p>
    <w:p w:rsidR="0027358E" w:rsidRDefault="0027358E" w:rsidP="00EE2250">
      <w:pPr>
        <w:tabs>
          <w:tab w:val="left" w:pos="1260"/>
        </w:tabs>
      </w:pPr>
      <w:r>
        <w:t>1793 – 1794: Jakobinus diktatúra</w:t>
      </w:r>
    </w:p>
    <w:p w:rsidR="0027358E" w:rsidRDefault="0027358E" w:rsidP="00EE2250">
      <w:pPr>
        <w:tabs>
          <w:tab w:val="left" w:pos="1260"/>
        </w:tabs>
      </w:pPr>
      <w:r>
        <w:t>1794 – 1799: Nagypolgárság hatalma Franciaországban</w:t>
      </w:r>
    </w:p>
    <w:p w:rsidR="0027358E" w:rsidRDefault="0027358E" w:rsidP="00EE2250">
      <w:pPr>
        <w:tabs>
          <w:tab w:val="left" w:pos="1260"/>
        </w:tabs>
      </w:pPr>
      <w:r>
        <w:t>1799: Napóleon hatalomra jut</w:t>
      </w:r>
    </w:p>
    <w:p w:rsidR="0027358E" w:rsidRDefault="0027358E" w:rsidP="00EE2250">
      <w:pPr>
        <w:tabs>
          <w:tab w:val="left" w:pos="1260"/>
        </w:tabs>
      </w:pPr>
      <w:r>
        <w:t>1804: Napóleon császárrá koronázása</w:t>
      </w:r>
    </w:p>
    <w:p w:rsidR="0027358E" w:rsidRDefault="0027358E" w:rsidP="00EE2250">
      <w:pPr>
        <w:tabs>
          <w:tab w:val="left" w:pos="1260"/>
        </w:tabs>
      </w:pPr>
      <w:r>
        <w:t>1805: Trafalgári csata</w:t>
      </w:r>
    </w:p>
    <w:p w:rsidR="0027358E" w:rsidRDefault="0027358E" w:rsidP="00EE2250">
      <w:pPr>
        <w:tabs>
          <w:tab w:val="left" w:pos="1260"/>
        </w:tabs>
      </w:pPr>
      <w:r>
        <w:t>1809: Győri csata</w:t>
      </w:r>
    </w:p>
    <w:p w:rsidR="0027358E" w:rsidRDefault="0027358E" w:rsidP="00EE2250">
      <w:pPr>
        <w:tabs>
          <w:tab w:val="left" w:pos="1260"/>
        </w:tabs>
      </w:pPr>
      <w:r>
        <w:t>1812: Napóleon hadjárata Oroszország ellen (Borogyinói csata)</w:t>
      </w:r>
    </w:p>
    <w:p w:rsidR="0027358E" w:rsidRDefault="0027358E" w:rsidP="00EE2250">
      <w:pPr>
        <w:tabs>
          <w:tab w:val="left" w:pos="1260"/>
        </w:tabs>
      </w:pPr>
      <w:r>
        <w:t>1813: Lipcsei csata</w:t>
      </w:r>
    </w:p>
    <w:p w:rsidR="0027358E" w:rsidRDefault="0027358E" w:rsidP="00EE2250">
      <w:pPr>
        <w:tabs>
          <w:tab w:val="left" w:pos="1260"/>
        </w:tabs>
      </w:pPr>
      <w:r>
        <w:t>1814: Párizs elfoglalása, Napóleon száműzetése Elbára</w:t>
      </w:r>
    </w:p>
    <w:p w:rsidR="0027358E" w:rsidRDefault="0027358E" w:rsidP="00EE2250">
      <w:pPr>
        <w:tabs>
          <w:tab w:val="left" w:pos="1260"/>
        </w:tabs>
      </w:pPr>
      <w:r>
        <w:t>1815: Waterloo-i csata, Napóleon száműzetése Szent Ilona szigetére</w:t>
      </w:r>
    </w:p>
    <w:p w:rsidR="0027358E" w:rsidRDefault="00D85FEB" w:rsidP="00EE2250">
      <w:pPr>
        <w:tabs>
          <w:tab w:val="left" w:pos="1260"/>
        </w:tabs>
      </w:pPr>
      <w:r>
        <w:t>1815: Bécsi kong</w:t>
      </w:r>
      <w:r w:rsidR="0027358E">
        <w:t>resszus – Szent Szövetség</w:t>
      </w:r>
    </w:p>
    <w:p w:rsidR="00D85FEB" w:rsidRDefault="0090037C" w:rsidP="00EE2250">
      <w:pPr>
        <w:tabs>
          <w:tab w:val="left" w:pos="1260"/>
        </w:tabs>
      </w:pPr>
      <w:r w:rsidRPr="00C06668">
        <w:rPr>
          <w:noProof/>
        </w:rPr>
        <w:drawing>
          <wp:inline distT="0" distB="0" distL="0" distR="0">
            <wp:extent cx="5219065" cy="34747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FEB" w:rsidSect="0017206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Linotype-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5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B278F2"/>
    <w:multiLevelType w:val="hybridMultilevel"/>
    <w:tmpl w:val="595EBC4C"/>
    <w:lvl w:ilvl="0" w:tplc="4F062622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6DF4079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57"/>
    <w:rsid w:val="000F5778"/>
    <w:rsid w:val="001476C0"/>
    <w:rsid w:val="00172067"/>
    <w:rsid w:val="001E28CC"/>
    <w:rsid w:val="00240773"/>
    <w:rsid w:val="0027358E"/>
    <w:rsid w:val="00375863"/>
    <w:rsid w:val="00413BDF"/>
    <w:rsid w:val="00425FC5"/>
    <w:rsid w:val="00450E7E"/>
    <w:rsid w:val="005E1B86"/>
    <w:rsid w:val="00695F6A"/>
    <w:rsid w:val="00783E8C"/>
    <w:rsid w:val="008107D3"/>
    <w:rsid w:val="0081527D"/>
    <w:rsid w:val="00824427"/>
    <w:rsid w:val="008A0B05"/>
    <w:rsid w:val="008D7B15"/>
    <w:rsid w:val="008F225D"/>
    <w:rsid w:val="0090037C"/>
    <w:rsid w:val="00937357"/>
    <w:rsid w:val="0096621E"/>
    <w:rsid w:val="009B32C0"/>
    <w:rsid w:val="00A13A85"/>
    <w:rsid w:val="00A54B1F"/>
    <w:rsid w:val="00AB5AF0"/>
    <w:rsid w:val="00B2738B"/>
    <w:rsid w:val="00B857A3"/>
    <w:rsid w:val="00BA1BE0"/>
    <w:rsid w:val="00CF60DC"/>
    <w:rsid w:val="00D04413"/>
    <w:rsid w:val="00D7731E"/>
    <w:rsid w:val="00D85FEB"/>
    <w:rsid w:val="00EE2250"/>
    <w:rsid w:val="00F312A3"/>
    <w:rsid w:val="00F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v:shadow color="#868686"/>
    </o:shapedefaults>
    <o:shapelayout v:ext="edit">
      <o:idmap v:ext="edit" data="1"/>
    </o:shapelayout>
  </w:shapeDefaults>
  <w:decimalSymbol w:val=","/>
  <w:listSeparator w:val=";"/>
  <w15:chartTrackingRefBased/>
  <w15:docId w15:val="{DA1B2868-F387-4DD7-A314-165F9D56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1B86"/>
  </w:style>
  <w:style w:type="paragraph" w:styleId="Cmsor7">
    <w:name w:val="heading 7"/>
    <w:basedOn w:val="Norml"/>
    <w:next w:val="Norml"/>
    <w:qFormat/>
    <w:rsid w:val="00B857A3"/>
    <w:pPr>
      <w:keepNext/>
      <w:outlineLvl w:val="6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apple-converted-space">
    <w:name w:val="apple-converted-space"/>
    <w:rsid w:val="005E1B86"/>
  </w:style>
  <w:style w:type="character" w:styleId="Hiperhivatkozs">
    <w:name w:val="Hyperlink"/>
    <w:uiPriority w:val="99"/>
    <w:unhideWhenUsed/>
    <w:rsid w:val="00273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C042-5AC0-4B35-8D8A-AC897BC2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12</vt:lpstr>
    </vt:vector>
  </TitlesOfParts>
  <Company>magán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Maczko család</dc:creator>
  <cp:keywords/>
  <dc:description/>
  <cp:lastModifiedBy>Maczko András</cp:lastModifiedBy>
  <cp:revision>2</cp:revision>
  <cp:lastPrinted>2012-11-14T06:49:00Z</cp:lastPrinted>
  <dcterms:created xsi:type="dcterms:W3CDTF">2019-10-28T09:28:00Z</dcterms:created>
  <dcterms:modified xsi:type="dcterms:W3CDTF">2019-10-28T09:28:00Z</dcterms:modified>
</cp:coreProperties>
</file>