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b/>
          <w:szCs w:val="24"/>
        </w:rPr>
      </w:pPr>
      <w:r w:rsidRPr="00E020E4">
        <w:rPr>
          <w:b/>
          <w:szCs w:val="24"/>
        </w:rPr>
        <w:t>Személyek: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Sztálin</w:t>
      </w:r>
      <w:r w:rsidRPr="00E020E4">
        <w:rPr>
          <w:szCs w:val="24"/>
        </w:rPr>
        <w:t xml:space="preserve">: SZKP főtitkára, generalisszimusz, személyi kultusz 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Mussolini</w:t>
      </w:r>
      <w:r w:rsidRPr="00E020E4">
        <w:rPr>
          <w:szCs w:val="24"/>
        </w:rPr>
        <w:t>: Olasz miniszterelnö</w:t>
      </w:r>
      <w:r>
        <w:rPr>
          <w:szCs w:val="24"/>
        </w:rPr>
        <w:t xml:space="preserve">k, a fasiszta párt vezetője, a </w:t>
      </w:r>
      <w:proofErr w:type="spellStart"/>
      <w:r>
        <w:rPr>
          <w:szCs w:val="24"/>
        </w:rPr>
        <w:t>D</w:t>
      </w:r>
      <w:r w:rsidRPr="00E020E4">
        <w:rPr>
          <w:szCs w:val="24"/>
        </w:rPr>
        <w:t>uce</w:t>
      </w:r>
      <w:proofErr w:type="spellEnd"/>
      <w:r>
        <w:rPr>
          <w:szCs w:val="24"/>
        </w:rPr>
        <w:t xml:space="preserve"> (vezér)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Hitler</w:t>
      </w:r>
      <w:r w:rsidRPr="00E020E4">
        <w:rPr>
          <w:szCs w:val="24"/>
        </w:rPr>
        <w:t>: német kancellár, az NSDAP vezetője, a Führer</w:t>
      </w:r>
      <w:r>
        <w:rPr>
          <w:szCs w:val="24"/>
        </w:rPr>
        <w:t xml:space="preserve"> (vezér)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II</w:t>
      </w:r>
      <w:r w:rsidRPr="00E020E4">
        <w:rPr>
          <w:szCs w:val="24"/>
        </w:rPr>
        <w:t xml:space="preserve"> </w:t>
      </w:r>
      <w:r w:rsidRPr="00E020E4">
        <w:rPr>
          <w:b/>
          <w:szCs w:val="24"/>
        </w:rPr>
        <w:t>Miklós</w:t>
      </w:r>
      <w:r w:rsidRPr="00E020E4">
        <w:rPr>
          <w:szCs w:val="24"/>
        </w:rPr>
        <w:t>. Utolsó orosz cár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IV</w:t>
      </w:r>
      <w:r w:rsidRPr="00E020E4">
        <w:rPr>
          <w:szCs w:val="24"/>
        </w:rPr>
        <w:t xml:space="preserve">. </w:t>
      </w:r>
      <w:r w:rsidRPr="00E020E4">
        <w:rPr>
          <w:b/>
          <w:szCs w:val="24"/>
        </w:rPr>
        <w:t>Károly</w:t>
      </w:r>
      <w:r w:rsidRPr="00E020E4">
        <w:rPr>
          <w:szCs w:val="24"/>
        </w:rPr>
        <w:t>: utolsó Habsburg császár, magyar király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Lenin</w:t>
      </w:r>
      <w:r>
        <w:rPr>
          <w:szCs w:val="24"/>
        </w:rPr>
        <w:t>: oros</w:t>
      </w:r>
      <w:r w:rsidRPr="00E020E4">
        <w:rPr>
          <w:szCs w:val="24"/>
        </w:rPr>
        <w:t>z kommunisták vezetője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Roosevelt</w:t>
      </w:r>
      <w:r w:rsidRPr="00E020E4">
        <w:rPr>
          <w:szCs w:val="24"/>
        </w:rPr>
        <w:t xml:space="preserve">: amerikai elnök, New </w:t>
      </w:r>
      <w:proofErr w:type="spellStart"/>
      <w:r w:rsidRPr="00E020E4">
        <w:rPr>
          <w:szCs w:val="24"/>
        </w:rPr>
        <w:t>Deal</w:t>
      </w:r>
      <w:proofErr w:type="spellEnd"/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>
        <w:rPr>
          <w:b/>
          <w:szCs w:val="24"/>
        </w:rPr>
        <w:t>Chamberlain</w:t>
      </w:r>
      <w:r>
        <w:rPr>
          <w:szCs w:val="24"/>
        </w:rPr>
        <w:t>: Nagy-</w:t>
      </w:r>
      <w:r w:rsidRPr="005D6D8A">
        <w:rPr>
          <w:szCs w:val="24"/>
        </w:rPr>
        <w:t>Britannia miniszterelnöke</w:t>
      </w:r>
      <w:r>
        <w:rPr>
          <w:szCs w:val="24"/>
        </w:rPr>
        <w:t xml:space="preserve"> a müncheni konferencián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5D6D8A">
        <w:rPr>
          <w:b/>
          <w:szCs w:val="24"/>
        </w:rPr>
        <w:t>Daladier</w:t>
      </w:r>
      <w:r>
        <w:rPr>
          <w:szCs w:val="24"/>
        </w:rPr>
        <w:t>: Franciaország</w:t>
      </w:r>
      <w:r w:rsidRPr="005D6D8A">
        <w:rPr>
          <w:szCs w:val="24"/>
        </w:rPr>
        <w:t xml:space="preserve"> miniszterelnöke</w:t>
      </w:r>
      <w:r>
        <w:rPr>
          <w:szCs w:val="24"/>
        </w:rPr>
        <w:t xml:space="preserve"> a müncheni konferencián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>
        <w:rPr>
          <w:b/>
          <w:szCs w:val="24"/>
        </w:rPr>
        <w:t xml:space="preserve">Churchill: </w:t>
      </w:r>
      <w:r w:rsidRPr="005D6D8A">
        <w:rPr>
          <w:szCs w:val="24"/>
        </w:rPr>
        <w:t>Nagy-Britannia miniszterelnöke a 2. világháború idején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b/>
          <w:szCs w:val="24"/>
        </w:rPr>
      </w:pPr>
      <w:r w:rsidRPr="00E020E4">
        <w:rPr>
          <w:b/>
          <w:szCs w:val="24"/>
        </w:rPr>
        <w:t>Évszámok: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1920. június 4</w:t>
      </w:r>
      <w:r w:rsidRPr="00E020E4">
        <w:rPr>
          <w:szCs w:val="24"/>
        </w:rPr>
        <w:t>: Trianoni béke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1914-18</w:t>
      </w:r>
      <w:r w:rsidRPr="00E020E4">
        <w:rPr>
          <w:szCs w:val="24"/>
        </w:rPr>
        <w:t>: 1. világháború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1918</w:t>
      </w:r>
      <w:r w:rsidRPr="00E020E4">
        <w:rPr>
          <w:szCs w:val="24"/>
        </w:rPr>
        <w:t>-</w:t>
      </w:r>
      <w:r w:rsidRPr="00E020E4">
        <w:rPr>
          <w:b/>
          <w:szCs w:val="24"/>
        </w:rPr>
        <w:t>22</w:t>
      </w:r>
      <w:r w:rsidRPr="00E020E4">
        <w:rPr>
          <w:szCs w:val="24"/>
        </w:rPr>
        <w:t xml:space="preserve">: polgárháború </w:t>
      </w:r>
      <w:proofErr w:type="spellStart"/>
      <w:r w:rsidRPr="00E020E4">
        <w:rPr>
          <w:szCs w:val="24"/>
        </w:rPr>
        <w:t>Szu-ban</w:t>
      </w:r>
      <w:proofErr w:type="spellEnd"/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1922</w:t>
      </w:r>
      <w:r w:rsidRPr="00E020E4">
        <w:rPr>
          <w:szCs w:val="24"/>
        </w:rPr>
        <w:t xml:space="preserve">: </w:t>
      </w:r>
      <w:proofErr w:type="spellStart"/>
      <w:r w:rsidRPr="00E020E4">
        <w:rPr>
          <w:szCs w:val="24"/>
        </w:rPr>
        <w:t>Szu</w:t>
      </w:r>
      <w:proofErr w:type="spellEnd"/>
      <w:r w:rsidRPr="00E020E4">
        <w:rPr>
          <w:szCs w:val="24"/>
        </w:rPr>
        <w:t xml:space="preserve"> megalakulása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1929</w:t>
      </w:r>
      <w:r w:rsidRPr="00E020E4">
        <w:rPr>
          <w:szCs w:val="24"/>
        </w:rPr>
        <w:t>-</w:t>
      </w:r>
      <w:r w:rsidRPr="00E020E4">
        <w:rPr>
          <w:b/>
          <w:szCs w:val="24"/>
        </w:rPr>
        <w:t>33</w:t>
      </w:r>
      <w:r w:rsidRPr="00E020E4">
        <w:rPr>
          <w:szCs w:val="24"/>
        </w:rPr>
        <w:t>: gazdasági világválság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1932</w:t>
      </w:r>
      <w:r w:rsidRPr="00E020E4">
        <w:rPr>
          <w:szCs w:val="24"/>
        </w:rPr>
        <w:t xml:space="preserve">: </w:t>
      </w:r>
      <w:proofErr w:type="spellStart"/>
      <w:r w:rsidRPr="00E020E4">
        <w:rPr>
          <w:szCs w:val="24"/>
        </w:rPr>
        <w:t>Rossevelt</w:t>
      </w:r>
      <w:proofErr w:type="spellEnd"/>
      <w:r w:rsidRPr="00E020E4">
        <w:rPr>
          <w:szCs w:val="24"/>
        </w:rPr>
        <w:t xml:space="preserve"> amerikai elnökké választása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1922</w:t>
      </w:r>
      <w:r w:rsidRPr="00E020E4">
        <w:rPr>
          <w:szCs w:val="24"/>
        </w:rPr>
        <w:t>: Mussolini hatalomra jut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1933</w:t>
      </w:r>
      <w:r w:rsidRPr="00E020E4">
        <w:rPr>
          <w:szCs w:val="24"/>
        </w:rPr>
        <w:t xml:space="preserve"> </w:t>
      </w:r>
      <w:proofErr w:type="spellStart"/>
      <w:r w:rsidRPr="00E020E4">
        <w:rPr>
          <w:b/>
          <w:szCs w:val="24"/>
        </w:rPr>
        <w:t>jan</w:t>
      </w:r>
      <w:proofErr w:type="spellEnd"/>
      <w:r w:rsidRPr="00E020E4">
        <w:rPr>
          <w:szCs w:val="24"/>
        </w:rPr>
        <w:t>: Hitler kancellárrá való kinevezése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1936</w:t>
      </w:r>
      <w:r w:rsidRPr="00E020E4">
        <w:rPr>
          <w:szCs w:val="24"/>
        </w:rPr>
        <w:t>-</w:t>
      </w:r>
      <w:r w:rsidRPr="00E020E4">
        <w:rPr>
          <w:b/>
          <w:szCs w:val="24"/>
        </w:rPr>
        <w:t>39</w:t>
      </w:r>
      <w:r w:rsidRPr="00E020E4">
        <w:rPr>
          <w:szCs w:val="24"/>
        </w:rPr>
        <w:t>: spanyol polgárháború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1935</w:t>
      </w:r>
      <w:r w:rsidRPr="00E020E4">
        <w:rPr>
          <w:szCs w:val="24"/>
        </w:rPr>
        <w:t>: Saar vidék népszavazás</w:t>
      </w:r>
    </w:p>
    <w:p w:rsidR="00227F96" w:rsidRPr="00E020E4" w:rsidRDefault="00227F96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227F96">
        <w:rPr>
          <w:b/>
          <w:szCs w:val="24"/>
        </w:rPr>
        <w:t>1936</w:t>
      </w:r>
      <w:r>
        <w:rPr>
          <w:szCs w:val="24"/>
        </w:rPr>
        <w:t>: Rajna vidék remilitarizálása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1938</w:t>
      </w:r>
      <w:r w:rsidRPr="00E020E4">
        <w:rPr>
          <w:szCs w:val="24"/>
        </w:rPr>
        <w:t>: Ansch</w:t>
      </w:r>
      <w:bookmarkStart w:id="0" w:name="_GoBack"/>
      <w:bookmarkEnd w:id="0"/>
      <w:r w:rsidRPr="00E020E4">
        <w:rPr>
          <w:szCs w:val="24"/>
        </w:rPr>
        <w:t>luss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proofErr w:type="gramStart"/>
      <w:r w:rsidRPr="00E020E4">
        <w:rPr>
          <w:b/>
          <w:szCs w:val="24"/>
        </w:rPr>
        <w:t>1938</w:t>
      </w:r>
      <w:r w:rsidRPr="00E020E4">
        <w:rPr>
          <w:szCs w:val="24"/>
        </w:rPr>
        <w:t xml:space="preserve"> </w:t>
      </w:r>
      <w:r w:rsidRPr="00E020E4">
        <w:rPr>
          <w:b/>
          <w:szCs w:val="24"/>
        </w:rPr>
        <w:t>szeptember</w:t>
      </w:r>
      <w:proofErr w:type="gramEnd"/>
      <w:r w:rsidRPr="00E020E4">
        <w:rPr>
          <w:szCs w:val="24"/>
        </w:rPr>
        <w:t>: Müncheni konferencia</w:t>
      </w:r>
    </w:p>
    <w:p w:rsidR="00227F96" w:rsidRPr="00E020E4" w:rsidRDefault="00227F96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proofErr w:type="gramStart"/>
      <w:r>
        <w:rPr>
          <w:b/>
          <w:szCs w:val="24"/>
        </w:rPr>
        <w:t>1939</w:t>
      </w:r>
      <w:r w:rsidRPr="00227F96">
        <w:rPr>
          <w:b/>
          <w:szCs w:val="24"/>
        </w:rPr>
        <w:t xml:space="preserve"> március</w:t>
      </w:r>
      <w:proofErr w:type="gramEnd"/>
      <w:r>
        <w:rPr>
          <w:szCs w:val="24"/>
        </w:rPr>
        <w:t>: Csehszlovákia elfoglalása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1939</w:t>
      </w:r>
      <w:r w:rsidRPr="00E020E4">
        <w:rPr>
          <w:szCs w:val="24"/>
        </w:rPr>
        <w:t xml:space="preserve"> </w:t>
      </w:r>
      <w:r w:rsidRPr="00E020E4">
        <w:rPr>
          <w:b/>
          <w:szCs w:val="24"/>
        </w:rPr>
        <w:t>aug</w:t>
      </w:r>
      <w:r w:rsidRPr="00E020E4">
        <w:rPr>
          <w:szCs w:val="24"/>
        </w:rPr>
        <w:t xml:space="preserve">. </w:t>
      </w:r>
      <w:r w:rsidRPr="00E020E4">
        <w:rPr>
          <w:b/>
          <w:szCs w:val="24"/>
        </w:rPr>
        <w:t>23</w:t>
      </w:r>
      <w:r w:rsidRPr="00E020E4">
        <w:rPr>
          <w:szCs w:val="24"/>
        </w:rPr>
        <w:t>. német-szovjet megnemtámadási szerződés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b/>
          <w:szCs w:val="24"/>
        </w:rPr>
      </w:pPr>
      <w:r w:rsidRPr="00E020E4">
        <w:rPr>
          <w:b/>
          <w:szCs w:val="24"/>
        </w:rPr>
        <w:t xml:space="preserve">Fogalmak: 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diktatúra</w:t>
      </w:r>
      <w:r w:rsidRPr="00E020E4">
        <w:rPr>
          <w:szCs w:val="24"/>
        </w:rPr>
        <w:t xml:space="preserve">: </w:t>
      </w:r>
      <w:r>
        <w:rPr>
          <w:szCs w:val="24"/>
        </w:rPr>
        <w:t>Egy személy vagy csoport erőszakra épülő korlátlan hatalma.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b/>
          <w:szCs w:val="24"/>
        </w:rPr>
      </w:pPr>
      <w:r w:rsidRPr="00E020E4">
        <w:rPr>
          <w:b/>
          <w:szCs w:val="24"/>
        </w:rPr>
        <w:t xml:space="preserve">fasizmus: </w:t>
      </w:r>
      <w:r>
        <w:rPr>
          <w:szCs w:val="24"/>
        </w:rPr>
        <w:t>radikális, szélsőjobboldali, szélsőségesen nacionalista tekintélyuralmi rendszer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Gestapo, SD</w:t>
      </w:r>
      <w:r w:rsidRPr="00E020E4">
        <w:rPr>
          <w:szCs w:val="24"/>
        </w:rPr>
        <w:t>: Titkosrendőrség a náci Németországban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GULAG</w:t>
      </w:r>
      <w:r w:rsidRPr="00E020E4">
        <w:rPr>
          <w:szCs w:val="24"/>
        </w:rPr>
        <w:t xml:space="preserve">: </w:t>
      </w:r>
      <w:r>
        <w:rPr>
          <w:szCs w:val="24"/>
        </w:rPr>
        <w:t>Javítómunka-táborok Főigazgató</w:t>
      </w:r>
      <w:r w:rsidRPr="00E020E4">
        <w:rPr>
          <w:szCs w:val="24"/>
        </w:rPr>
        <w:t>sága, a sztá</w:t>
      </w:r>
      <w:r>
        <w:rPr>
          <w:szCs w:val="24"/>
        </w:rPr>
        <w:t>lini Szovjetunió egészét beháló</w:t>
      </w:r>
      <w:r w:rsidRPr="00E020E4">
        <w:rPr>
          <w:szCs w:val="24"/>
        </w:rPr>
        <w:t>zó munkatáborrendszer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 xml:space="preserve">kolhoz: </w:t>
      </w:r>
      <w:r>
        <w:rPr>
          <w:szCs w:val="24"/>
        </w:rPr>
        <w:t>szovjet mezőgazdasági termelő</w:t>
      </w:r>
      <w:r w:rsidRPr="00E020E4">
        <w:rPr>
          <w:szCs w:val="24"/>
        </w:rPr>
        <w:t>szövetkezet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kulák</w:t>
      </w:r>
      <w:r w:rsidRPr="00E020E4">
        <w:rPr>
          <w:szCs w:val="24"/>
        </w:rPr>
        <w:t xml:space="preserve">: </w:t>
      </w:r>
      <w:r>
        <w:rPr>
          <w:szCs w:val="24"/>
        </w:rPr>
        <w:t xml:space="preserve">jobb módú paraszt, a parasztság </w:t>
      </w:r>
      <w:r w:rsidRPr="00E020E4">
        <w:rPr>
          <w:szCs w:val="24"/>
        </w:rPr>
        <w:t>legtehetségesebb rétege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NSDAP</w:t>
      </w:r>
      <w:r>
        <w:rPr>
          <w:szCs w:val="24"/>
        </w:rPr>
        <w:t xml:space="preserve">: </w:t>
      </w:r>
      <w:r w:rsidRPr="00E020E4">
        <w:rPr>
          <w:szCs w:val="24"/>
        </w:rPr>
        <w:t>Nemzetiszocialista Német Munkáspárt</w:t>
      </w:r>
      <w:r>
        <w:rPr>
          <w:szCs w:val="24"/>
        </w:rPr>
        <w:t xml:space="preserve"> </w:t>
      </w:r>
      <w:r w:rsidRPr="00E020E4">
        <w:rPr>
          <w:szCs w:val="24"/>
        </w:rPr>
        <w:t xml:space="preserve">: német politikai párt, amely 1933 és 1945 között vezette Né </w:t>
      </w:r>
      <w:proofErr w:type="spellStart"/>
      <w:r w:rsidRPr="00E020E4">
        <w:rPr>
          <w:szCs w:val="24"/>
        </w:rPr>
        <w:t>metországot</w:t>
      </w:r>
      <w:proofErr w:type="spellEnd"/>
      <w:r w:rsidRPr="00E020E4">
        <w:rPr>
          <w:szCs w:val="24"/>
        </w:rPr>
        <w:t>. A náci kifejezés</w:t>
      </w:r>
      <w:r>
        <w:rPr>
          <w:szCs w:val="24"/>
        </w:rPr>
        <w:t xml:space="preserve"> a párt nevéből származik (</w:t>
      </w:r>
      <w:proofErr w:type="spellStart"/>
      <w:r>
        <w:rPr>
          <w:szCs w:val="24"/>
        </w:rPr>
        <w:t>Nationalsozialistische</w:t>
      </w:r>
      <w:proofErr w:type="spellEnd"/>
      <w:r>
        <w:rPr>
          <w:szCs w:val="24"/>
        </w:rPr>
        <w:t xml:space="preserve"> Deutsche </w:t>
      </w:r>
      <w:proofErr w:type="spellStart"/>
      <w:r>
        <w:rPr>
          <w:szCs w:val="24"/>
        </w:rPr>
        <w:t>Arbeitspartrei</w:t>
      </w:r>
      <w:proofErr w:type="spellEnd"/>
      <w:r>
        <w:rPr>
          <w:szCs w:val="24"/>
        </w:rPr>
        <w:t>)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Führer</w:t>
      </w:r>
      <w:r w:rsidRPr="00E020E4">
        <w:rPr>
          <w:szCs w:val="24"/>
        </w:rPr>
        <w:t xml:space="preserve">: </w:t>
      </w:r>
      <w:r>
        <w:rPr>
          <w:szCs w:val="24"/>
        </w:rPr>
        <w:t xml:space="preserve">vezér, Hitler 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kancellár</w:t>
      </w:r>
      <w:r w:rsidRPr="00E020E4">
        <w:rPr>
          <w:szCs w:val="24"/>
        </w:rPr>
        <w:t>:</w:t>
      </w:r>
      <w:r>
        <w:rPr>
          <w:szCs w:val="24"/>
        </w:rPr>
        <w:t xml:space="preserve"> a német politika irányítója, a </w:t>
      </w:r>
      <w:r w:rsidRPr="00E020E4">
        <w:rPr>
          <w:szCs w:val="24"/>
        </w:rPr>
        <w:t>kormány elnöke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infláció</w:t>
      </w:r>
      <w:r w:rsidRPr="00E020E4">
        <w:rPr>
          <w:szCs w:val="24"/>
        </w:rPr>
        <w:t xml:space="preserve">;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E020E4">
        <w:t>a pénz vásárlóerejének romlása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Anschluss</w:t>
      </w:r>
      <w:r w:rsidRPr="00E020E4">
        <w:rPr>
          <w:szCs w:val="24"/>
        </w:rPr>
        <w:t xml:space="preserve">: </w:t>
      </w:r>
      <w:r>
        <w:rPr>
          <w:szCs w:val="24"/>
        </w:rPr>
        <w:t>Németország és Ausztria egyesülése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Népszövetség</w:t>
      </w:r>
      <w:r w:rsidRPr="00E020E4">
        <w:rPr>
          <w:szCs w:val="24"/>
        </w:rPr>
        <w:t>:</w:t>
      </w:r>
      <w:r>
        <w:rPr>
          <w:szCs w:val="24"/>
        </w:rPr>
        <w:t xml:space="preserve"> Az 1. </w:t>
      </w:r>
      <w:proofErr w:type="spellStart"/>
      <w:r>
        <w:rPr>
          <w:szCs w:val="24"/>
        </w:rPr>
        <w:t>vh</w:t>
      </w:r>
      <w:proofErr w:type="spellEnd"/>
      <w:r>
        <w:rPr>
          <w:szCs w:val="24"/>
        </w:rPr>
        <w:t xml:space="preserve"> után létrehozott nemzetközi szervezet a béke fenntartására.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b/>
          <w:szCs w:val="24"/>
        </w:rPr>
      </w:pPr>
      <w:r w:rsidRPr="00E020E4">
        <w:rPr>
          <w:b/>
          <w:szCs w:val="24"/>
        </w:rPr>
        <w:t>New</w:t>
      </w:r>
      <w:r w:rsidRPr="00E020E4">
        <w:rPr>
          <w:szCs w:val="24"/>
        </w:rPr>
        <w:t xml:space="preserve"> </w:t>
      </w:r>
      <w:proofErr w:type="spellStart"/>
      <w:r w:rsidRPr="00E020E4">
        <w:rPr>
          <w:b/>
          <w:szCs w:val="24"/>
        </w:rPr>
        <w:t>Deal</w:t>
      </w:r>
      <w:proofErr w:type="spellEnd"/>
      <w:r>
        <w:rPr>
          <w:szCs w:val="24"/>
        </w:rPr>
        <w:t>: új irányvonal - Roosevelt által meghirdetett politika a válság felszámolására.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polgárháború</w:t>
      </w:r>
      <w:r w:rsidRPr="00E020E4">
        <w:rPr>
          <w:szCs w:val="24"/>
        </w:rPr>
        <w:t xml:space="preserve">: </w:t>
      </w:r>
      <w:r>
        <w:rPr>
          <w:szCs w:val="24"/>
        </w:rPr>
        <w:t>egy országon belül különböző csoportok fegyveres harca a hatalomért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antiszemitizmus</w:t>
      </w:r>
      <w:r w:rsidRPr="00E020E4">
        <w:rPr>
          <w:szCs w:val="24"/>
        </w:rPr>
        <w:t>: ld. kislexikon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SA, SS</w:t>
      </w:r>
      <w:r w:rsidRPr="00E020E4">
        <w:rPr>
          <w:szCs w:val="24"/>
        </w:rPr>
        <w:t>: (</w:t>
      </w:r>
      <w:proofErr w:type="spellStart"/>
      <w:r w:rsidRPr="00E020E4">
        <w:rPr>
          <w:szCs w:val="24"/>
        </w:rPr>
        <w:t>Sturmabteilung</w:t>
      </w:r>
      <w:proofErr w:type="spellEnd"/>
      <w:r w:rsidRPr="00E020E4">
        <w:rPr>
          <w:szCs w:val="24"/>
        </w:rPr>
        <w:t xml:space="preserve">=rohamosztag; </w:t>
      </w:r>
      <w:proofErr w:type="spellStart"/>
      <w:r w:rsidRPr="00E020E4">
        <w:rPr>
          <w:szCs w:val="24"/>
        </w:rPr>
        <w:t>Schutzstafel</w:t>
      </w:r>
      <w:proofErr w:type="spellEnd"/>
      <w:r w:rsidRPr="00E020E4">
        <w:rPr>
          <w:szCs w:val="24"/>
        </w:rPr>
        <w:t>=védőosztag): náci párt fegyveres brigádjai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személyi</w:t>
      </w:r>
      <w:r w:rsidRPr="00E020E4">
        <w:rPr>
          <w:szCs w:val="24"/>
        </w:rPr>
        <w:t xml:space="preserve"> </w:t>
      </w:r>
      <w:r w:rsidRPr="00E020E4">
        <w:rPr>
          <w:b/>
          <w:szCs w:val="24"/>
        </w:rPr>
        <w:t>kultusz</w:t>
      </w:r>
      <w:r w:rsidRPr="00E020E4">
        <w:rPr>
          <w:szCs w:val="24"/>
        </w:rPr>
        <w:t>: ld. kislexikon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fajelmélet</w:t>
      </w:r>
      <w:r>
        <w:rPr>
          <w:b/>
          <w:szCs w:val="24"/>
        </w:rPr>
        <w:t>, rasszizmus</w:t>
      </w:r>
      <w:r w:rsidRPr="00E020E4">
        <w:rPr>
          <w:szCs w:val="24"/>
        </w:rPr>
        <w:t xml:space="preserve">: </w:t>
      </w:r>
      <w:r w:rsidRPr="005D6D8A">
        <w:t xml:space="preserve">különböző emberfajok, nemzetek értékbeli </w:t>
      </w:r>
      <w:proofErr w:type="spellStart"/>
      <w:r w:rsidRPr="005D6D8A">
        <w:t>különbözöségét</w:t>
      </w:r>
      <w:proofErr w:type="spellEnd"/>
      <w:r w:rsidRPr="005D6D8A">
        <w:t>, fölé- és alárendeltségét hirdető elmélet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koncentrációs tábor</w:t>
      </w:r>
      <w:r>
        <w:rPr>
          <w:szCs w:val="24"/>
        </w:rPr>
        <w:t>: emberek elkülöníté</w:t>
      </w:r>
      <w:r w:rsidRPr="00E020E4">
        <w:rPr>
          <w:szCs w:val="24"/>
        </w:rPr>
        <w:t>sére, fogva tartására és megsemmisítésére</w:t>
      </w:r>
      <w:r>
        <w:rPr>
          <w:szCs w:val="24"/>
        </w:rPr>
        <w:t xml:space="preserve"> </w:t>
      </w:r>
      <w:r w:rsidRPr="00E020E4">
        <w:rPr>
          <w:szCs w:val="24"/>
        </w:rPr>
        <w:t>létrehozott tábor</w:t>
      </w:r>
    </w:p>
    <w:p w:rsidR="005D6D8A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  <w:r w:rsidRPr="00E020E4">
        <w:rPr>
          <w:b/>
          <w:szCs w:val="24"/>
        </w:rPr>
        <w:t>titkosrendőrség</w:t>
      </w:r>
      <w:r>
        <w:rPr>
          <w:szCs w:val="24"/>
        </w:rPr>
        <w:t>: a nyilvánosság elől elrejtve műkö</w:t>
      </w:r>
      <w:r w:rsidRPr="00E020E4">
        <w:rPr>
          <w:szCs w:val="24"/>
        </w:rPr>
        <w:t>dő szervezet, amelynek feladata</w:t>
      </w:r>
      <w:r>
        <w:rPr>
          <w:szCs w:val="24"/>
        </w:rPr>
        <w:t xml:space="preserve"> </w:t>
      </w:r>
      <w:r w:rsidRPr="00E020E4">
        <w:rPr>
          <w:szCs w:val="24"/>
        </w:rPr>
        <w:t>a hatalomra veszélyt jelentő emberek és</w:t>
      </w:r>
      <w:r>
        <w:rPr>
          <w:szCs w:val="24"/>
        </w:rPr>
        <w:t xml:space="preserve"> </w:t>
      </w:r>
      <w:r w:rsidRPr="00E020E4">
        <w:rPr>
          <w:szCs w:val="24"/>
        </w:rPr>
        <w:t>csoportok felkutatása, lefogása</w:t>
      </w:r>
    </w:p>
    <w:p w:rsidR="005D6D8A" w:rsidRPr="00E020E4" w:rsidRDefault="005D6D8A" w:rsidP="005D6D8A">
      <w:pPr>
        <w:tabs>
          <w:tab w:val="left" w:pos="2694"/>
          <w:tab w:val="left" w:pos="5387"/>
          <w:tab w:val="left" w:pos="7938"/>
        </w:tabs>
        <w:rPr>
          <w:szCs w:val="24"/>
        </w:rPr>
      </w:pPr>
    </w:p>
    <w:p w:rsidR="005D6D8A" w:rsidRDefault="005D6D8A">
      <w:pPr>
        <w:rPr>
          <w:b/>
        </w:rPr>
        <w:sectPr w:rsidR="005D6D8A" w:rsidSect="006A4CAA">
          <w:pgSz w:w="11906" w:h="16838"/>
          <w:pgMar w:top="567" w:right="567" w:bottom="567" w:left="567" w:header="709" w:footer="709" w:gutter="0"/>
          <w:cols w:space="708"/>
        </w:sectPr>
      </w:pPr>
    </w:p>
    <w:p w:rsidR="0037652E" w:rsidRDefault="0037652E">
      <w:pPr>
        <w:rPr>
          <w:b/>
        </w:rPr>
      </w:pPr>
      <w:r>
        <w:rPr>
          <w:b/>
        </w:rPr>
        <w:lastRenderedPageBreak/>
        <w:t>1920-as évek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02"/>
        <w:gridCol w:w="3544"/>
      </w:tblGrid>
      <w:tr w:rsidR="00E020E4" w:rsidTr="00E020E4">
        <w:tc>
          <w:tcPr>
            <w:tcW w:w="3614" w:type="dxa"/>
          </w:tcPr>
          <w:p w:rsidR="00E020E4" w:rsidRDefault="00E020E4">
            <w:pPr>
              <w:jc w:val="center"/>
              <w:rPr>
                <w:b/>
              </w:rPr>
            </w:pPr>
            <w:r>
              <w:rPr>
                <w:b/>
              </w:rPr>
              <w:t>Győztes országok</w:t>
            </w:r>
          </w:p>
        </w:tc>
        <w:tc>
          <w:tcPr>
            <w:tcW w:w="3402" w:type="dxa"/>
          </w:tcPr>
          <w:p w:rsidR="00E020E4" w:rsidRDefault="00E020E4">
            <w:pPr>
              <w:jc w:val="center"/>
              <w:rPr>
                <w:b/>
              </w:rPr>
            </w:pPr>
            <w:r>
              <w:rPr>
                <w:b/>
              </w:rPr>
              <w:t>Vesztes államok</w:t>
            </w:r>
          </w:p>
        </w:tc>
        <w:tc>
          <w:tcPr>
            <w:tcW w:w="3544" w:type="dxa"/>
          </w:tcPr>
          <w:p w:rsidR="00E020E4" w:rsidRDefault="00E020E4">
            <w:pPr>
              <w:jc w:val="center"/>
              <w:rPr>
                <w:b/>
              </w:rPr>
            </w:pPr>
            <w:r>
              <w:rPr>
                <w:b/>
              </w:rPr>
              <w:t>Szovjetunió</w:t>
            </w:r>
          </w:p>
        </w:tc>
      </w:tr>
      <w:tr w:rsidR="00E020E4" w:rsidTr="00E020E4">
        <w:tc>
          <w:tcPr>
            <w:tcW w:w="3614" w:type="dxa"/>
          </w:tcPr>
          <w:p w:rsidR="00E020E4" w:rsidRDefault="00E020E4">
            <w:r>
              <w:rPr>
                <w:b/>
              </w:rPr>
              <w:t>gazdaság</w:t>
            </w:r>
            <w:r>
              <w:t xml:space="preserve">: hadianyag gyártást felváltja a </w:t>
            </w:r>
            <w:proofErr w:type="spellStart"/>
            <w:r>
              <w:t>béke-gazdál</w:t>
            </w:r>
            <w:proofErr w:type="spellEnd"/>
            <w:r>
              <w:t xml:space="preserve">. új találmányok a háztartásokban (rádió; au-tó); műanyag; új gyárak; olajtermelés; </w:t>
            </w:r>
            <w:proofErr w:type="spellStart"/>
            <w:r>
              <w:t>munkalehe-tőség</w:t>
            </w:r>
            <w:proofErr w:type="spellEnd"/>
            <w:r>
              <w:t>; kereslet növekedése</w:t>
            </w:r>
          </w:p>
          <w:p w:rsidR="00E020E4" w:rsidRDefault="00E020E4">
            <w:r>
              <w:rPr>
                <w:b/>
              </w:rPr>
              <w:t>politika</w:t>
            </w:r>
            <w:r>
              <w:t xml:space="preserve">: munkáspártok </w:t>
            </w:r>
            <w:proofErr w:type="spellStart"/>
            <w:r>
              <w:t>elöretörése</w:t>
            </w:r>
            <w:proofErr w:type="spellEnd"/>
            <w:r>
              <w:t xml:space="preserve"> (</w:t>
            </w:r>
            <w:proofErr w:type="spellStart"/>
            <w:r>
              <w:t>SzDP</w:t>
            </w:r>
            <w:proofErr w:type="spellEnd"/>
            <w:r>
              <w:t xml:space="preserve">); </w:t>
            </w:r>
            <w:proofErr w:type="spellStart"/>
            <w:r>
              <w:t>polgá-ri</w:t>
            </w:r>
            <w:proofErr w:type="spellEnd"/>
            <w:r>
              <w:t xml:space="preserve"> demokrácia; parlamentarizmus; nemzetközi enyhülés viták békés rendezése;</w:t>
            </w:r>
          </w:p>
          <w:p w:rsidR="00E020E4" w:rsidRDefault="00E020E4">
            <w:r>
              <w:rPr>
                <w:b/>
              </w:rPr>
              <w:t>társadalom</w:t>
            </w:r>
            <w:r>
              <w:t xml:space="preserve">: munkások életkörülményei javulnak társadalombiztosítás; nyugdíj; betegsegélyezés; adórendszer; életmódváltozás (film; </w:t>
            </w:r>
            <w:proofErr w:type="spellStart"/>
            <w:r>
              <w:t>dzsesz</w:t>
            </w:r>
            <w:proofErr w:type="spellEnd"/>
            <w:r>
              <w:t>; szórakozás; nők egyenjogúsága</w:t>
            </w:r>
          </w:p>
        </w:tc>
        <w:tc>
          <w:tcPr>
            <w:tcW w:w="3402" w:type="dxa"/>
          </w:tcPr>
          <w:p w:rsidR="00E020E4" w:rsidRDefault="00E020E4">
            <w:r>
              <w:rPr>
                <w:b/>
              </w:rPr>
              <w:t xml:space="preserve">gazdaság: </w:t>
            </w:r>
            <w:r>
              <w:t>háborús</w:t>
            </w:r>
            <w:r>
              <w:rPr>
                <w:b/>
              </w:rPr>
              <w:t xml:space="preserve"> </w:t>
            </w:r>
            <w:r>
              <w:t xml:space="preserve">kimerülés; gyengélkedő, de fejlődő </w:t>
            </w:r>
            <w:proofErr w:type="spellStart"/>
            <w:r>
              <w:t>gazda-ság</w:t>
            </w:r>
            <w:proofErr w:type="spellEnd"/>
            <w:r>
              <w:t>; jóvátételi kötelezettségek; területi veszteségek gazdasági ki-hatásai; munkanélküliség; infláció; kölcsönök; új pénz (</w:t>
            </w:r>
            <w:proofErr w:type="spellStart"/>
            <w:r>
              <w:t>Németo</w:t>
            </w:r>
            <w:proofErr w:type="spellEnd"/>
            <w:r>
              <w:t xml:space="preserve">; </w:t>
            </w:r>
            <w:proofErr w:type="spellStart"/>
            <w:r>
              <w:t>Magyaro</w:t>
            </w:r>
            <w:proofErr w:type="spellEnd"/>
            <w:r>
              <w:t>) 1920-as évek közepétől fejlődés</w:t>
            </w:r>
          </w:p>
          <w:p w:rsidR="00E020E4" w:rsidRDefault="00E020E4" w:rsidP="00463DB2">
            <w:r>
              <w:rPr>
                <w:b/>
              </w:rPr>
              <w:t>politika</w:t>
            </w:r>
            <w:r>
              <w:t>: sok politika párt; politikai feszült</w:t>
            </w:r>
            <w:r w:rsidR="00463DB2">
              <w:t>ségek; revíziós törekvések; mun</w:t>
            </w:r>
            <w:r>
              <w:t>kanélküliek nagy száma; kormányvá</w:t>
            </w:r>
            <w:r w:rsidR="00463DB2">
              <w:t xml:space="preserve">lságok; </w:t>
            </w:r>
            <w:proofErr w:type="spellStart"/>
            <w:r w:rsidR="00463DB2">
              <w:t>Németország-weimari</w:t>
            </w:r>
            <w:proofErr w:type="spellEnd"/>
            <w:r w:rsidR="00463DB2">
              <w:t xml:space="preserve"> </w:t>
            </w:r>
            <w:proofErr w:type="spellStart"/>
            <w:r w:rsidR="00463DB2">
              <w:t>köz</w:t>
            </w:r>
            <w:r>
              <w:t>társa</w:t>
            </w:r>
            <w:r w:rsidR="00463DB2">
              <w:t>-</w:t>
            </w:r>
            <w:r>
              <w:t>ság</w:t>
            </w:r>
            <w:proofErr w:type="spellEnd"/>
            <w:r>
              <w:t xml:space="preserve">; </w:t>
            </w:r>
            <w:r w:rsidR="00CB348B">
              <w:t xml:space="preserve">Osztrák Magyar Monarchia </w:t>
            </w:r>
            <w:r w:rsidR="00463DB2">
              <w:t xml:space="preserve">fölbomlik: </w:t>
            </w:r>
            <w:r w:rsidR="00CB348B">
              <w:t xml:space="preserve">Ausztria-; önálló </w:t>
            </w:r>
            <w:proofErr w:type="spellStart"/>
            <w:r w:rsidR="00CB348B">
              <w:t>fö</w:t>
            </w:r>
            <w:r>
              <w:t>derativ</w:t>
            </w:r>
            <w:proofErr w:type="spellEnd"/>
            <w:r>
              <w:t xml:space="preserve"> állam </w:t>
            </w:r>
          </w:p>
        </w:tc>
        <w:tc>
          <w:tcPr>
            <w:tcW w:w="3544" w:type="dxa"/>
          </w:tcPr>
          <w:p w:rsidR="00E020E4" w:rsidRDefault="00E020E4">
            <w:r>
              <w:rPr>
                <w:b/>
              </w:rPr>
              <w:t>gazdaság</w:t>
            </w:r>
            <w:r>
              <w:t xml:space="preserve">: </w:t>
            </w:r>
            <w:proofErr w:type="spellStart"/>
            <w:r>
              <w:t>gazdaság</w:t>
            </w:r>
            <w:proofErr w:type="spellEnd"/>
            <w:r>
              <w:t xml:space="preserve"> állami </w:t>
            </w:r>
            <w:proofErr w:type="spellStart"/>
            <w:r>
              <w:t>irányí-tása</w:t>
            </w:r>
            <w:proofErr w:type="spellEnd"/>
            <w:r>
              <w:t xml:space="preserve">; államosítások; háború, polgárháború élelmiszerhiányhoz, </w:t>
            </w:r>
            <w:proofErr w:type="spellStart"/>
            <w:r>
              <w:t>éhinséghez</w:t>
            </w:r>
            <w:proofErr w:type="spellEnd"/>
            <w:r>
              <w:t xml:space="preserve"> vezet; új </w:t>
            </w:r>
            <w:proofErr w:type="spellStart"/>
            <w:r>
              <w:t>gazdaságpoli-tika</w:t>
            </w:r>
            <w:proofErr w:type="spellEnd"/>
            <w:r>
              <w:t xml:space="preserve"> - piac engedélyezése; szocializmus; tervgazdálkodás; el-túlzott iparosítás; nehézipar; hadiipar alacsony életszínvonal</w:t>
            </w:r>
          </w:p>
          <w:p w:rsidR="00E020E4" w:rsidRDefault="00E020E4">
            <w:r>
              <w:rPr>
                <w:b/>
              </w:rPr>
              <w:t>politika</w:t>
            </w:r>
            <w:r>
              <w:t>: sztálinizmus; személyi kultusz; proletárdiktatúra; terror; személyi szabadságjogok hiánya; egypártrendszer (</w:t>
            </w:r>
            <w:proofErr w:type="spellStart"/>
            <w:r>
              <w:t>Komm-nista</w:t>
            </w:r>
            <w:proofErr w:type="spellEnd"/>
            <w:r>
              <w:t xml:space="preserve"> Párt); szabad választások hiánya; Sztálin egy-személyi vezető; felülről irányítanak;politikai perek</w:t>
            </w:r>
          </w:p>
        </w:tc>
      </w:tr>
    </w:tbl>
    <w:p w:rsidR="0037652E" w:rsidRPr="00E020E4" w:rsidRDefault="0037652E">
      <w:pPr>
        <w:pStyle w:val="Kpalrs"/>
        <w:rPr>
          <w:b w:val="0"/>
          <w:szCs w:val="24"/>
        </w:rPr>
      </w:pPr>
      <w:r w:rsidRPr="00E020E4">
        <w:rPr>
          <w:szCs w:val="24"/>
        </w:rPr>
        <w:t xml:space="preserve">Gazdasági világválság 1929-1933: </w:t>
      </w:r>
      <w:r w:rsidRPr="00E020E4">
        <w:rPr>
          <w:b w:val="0"/>
          <w:szCs w:val="24"/>
        </w:rPr>
        <w:t xml:space="preserve">a gazdasági egyensúly jelentős megbomlása, működésképtelenség </w:t>
      </w:r>
    </w:p>
    <w:p w:rsidR="0037652E" w:rsidRPr="00E020E4" w:rsidRDefault="0037652E">
      <w:pPr>
        <w:tabs>
          <w:tab w:val="left" w:pos="1134"/>
          <w:tab w:val="left" w:pos="1560"/>
        </w:tabs>
        <w:rPr>
          <w:szCs w:val="24"/>
        </w:rPr>
      </w:pPr>
      <w:r w:rsidRPr="00E020E4">
        <w:rPr>
          <w:szCs w:val="24"/>
        </w:rPr>
        <w:t xml:space="preserve">Jellemzői: </w:t>
      </w:r>
      <w:r w:rsidRPr="00E020E4">
        <w:rPr>
          <w:szCs w:val="24"/>
        </w:rPr>
        <w:tab/>
        <w:t>-</w:t>
      </w:r>
      <w:r w:rsidRPr="00E020E4">
        <w:rPr>
          <w:szCs w:val="24"/>
        </w:rPr>
        <w:tab/>
        <w:t>vállalatok, gyárak tömegesen mennek csődbe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 xml:space="preserve">pénzügyi összeomlás, összeomlik a tőzsde, értékpapírok </w:t>
      </w:r>
      <w:proofErr w:type="spellStart"/>
      <w:r w:rsidRPr="00E020E4">
        <w:rPr>
          <w:szCs w:val="24"/>
        </w:rPr>
        <w:t>elértéktelednek</w:t>
      </w:r>
      <w:proofErr w:type="spellEnd"/>
      <w:r w:rsidRPr="00E020E4">
        <w:rPr>
          <w:szCs w:val="24"/>
        </w:rPr>
        <w:t xml:space="preserve">, hitel bedugul 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visszaesik a termelés, sok helyütt a termelés 50 %-ra esik vissza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túltermelési válság, eladhatatlan felhalmozódott készletek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strukturális növekvő munkanélküliség, tömeges elbocsátások, fizetési nehézségek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a válság a gazdaság egészét érinti, annak minden ágazatát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eladatlan készletek megsemmisítése, miközben éhínség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 xml:space="preserve">kereskedelem visszaesése, kölcsönök visszavonása, 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infláció, pénzromlás</w:t>
      </w:r>
    </w:p>
    <w:p w:rsidR="0037652E" w:rsidRPr="00E020E4" w:rsidRDefault="0037652E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E020E4">
        <w:rPr>
          <w:szCs w:val="24"/>
        </w:rPr>
        <w:t>legnagyobb válság: USA, Németország, Magyarország</w:t>
      </w:r>
    </w:p>
    <w:p w:rsidR="0037652E" w:rsidRPr="00E020E4" w:rsidRDefault="0037652E">
      <w:pPr>
        <w:tabs>
          <w:tab w:val="left" w:pos="851"/>
        </w:tabs>
        <w:rPr>
          <w:szCs w:val="24"/>
        </w:rPr>
      </w:pPr>
      <w:r w:rsidRPr="00E020E4">
        <w:rPr>
          <w:b/>
          <w:szCs w:val="24"/>
        </w:rPr>
        <w:t>Kiutak</w:t>
      </w:r>
      <w:r w:rsidRPr="00E020E4">
        <w:rPr>
          <w:szCs w:val="24"/>
        </w:rPr>
        <w:t xml:space="preserve">: </w:t>
      </w:r>
      <w:r w:rsidRPr="00E020E4">
        <w:rPr>
          <w:szCs w:val="24"/>
          <w:u w:val="single"/>
        </w:rPr>
        <w:tab/>
        <w:t>A: demokratikus út</w:t>
      </w:r>
      <w:r w:rsidRPr="00E020E4">
        <w:rPr>
          <w:szCs w:val="24"/>
        </w:rPr>
        <w:t xml:space="preserve"> (USA; Anglia; Franciaország)</w:t>
      </w:r>
    </w:p>
    <w:p w:rsidR="0037652E" w:rsidRPr="00E020E4" w:rsidRDefault="0037652E">
      <w:pPr>
        <w:tabs>
          <w:tab w:val="left" w:pos="1134"/>
          <w:tab w:val="left" w:pos="1701"/>
        </w:tabs>
        <w:rPr>
          <w:szCs w:val="24"/>
        </w:rPr>
      </w:pPr>
      <w:r w:rsidRPr="00E020E4">
        <w:rPr>
          <w:szCs w:val="24"/>
        </w:rPr>
        <w:tab/>
        <w:t xml:space="preserve">USA: 1932 Roosevelt New </w:t>
      </w:r>
      <w:proofErr w:type="spellStart"/>
      <w:r w:rsidRPr="00E020E4">
        <w:rPr>
          <w:szCs w:val="24"/>
        </w:rPr>
        <w:t>Deal</w:t>
      </w:r>
      <w:proofErr w:type="spellEnd"/>
      <w:r w:rsidRPr="00E020E4">
        <w:rPr>
          <w:szCs w:val="24"/>
        </w:rPr>
        <w:t xml:space="preserve"> (új </w:t>
      </w:r>
      <w:proofErr w:type="spellStart"/>
      <w:r w:rsidRPr="00E020E4">
        <w:rPr>
          <w:szCs w:val="24"/>
        </w:rPr>
        <w:t>írányzat</w:t>
      </w:r>
      <w:proofErr w:type="spellEnd"/>
      <w:r w:rsidRPr="00E020E4">
        <w:rPr>
          <w:szCs w:val="24"/>
        </w:rPr>
        <w:t>): az állam beavatkozik a gazdasági életbe, jóléti állam</w:t>
      </w:r>
      <w:r w:rsidRPr="00E020E4">
        <w:rPr>
          <w:szCs w:val="24"/>
        </w:rPr>
        <w:br/>
      </w:r>
      <w:r w:rsidRPr="00E020E4">
        <w:rPr>
          <w:szCs w:val="24"/>
        </w:rPr>
        <w:tab/>
      </w:r>
      <w:r w:rsidRPr="00E020E4">
        <w:rPr>
          <w:szCs w:val="24"/>
        </w:rPr>
        <w:tab/>
        <w:t>farmereknek adósság elengedés; minimálbér; kötelező társadalombiztosítás; közmunkák</w:t>
      </w:r>
    </w:p>
    <w:p w:rsidR="0037652E" w:rsidRPr="00E020E4" w:rsidRDefault="0037652E">
      <w:pPr>
        <w:tabs>
          <w:tab w:val="left" w:pos="1134"/>
          <w:tab w:val="left" w:pos="1985"/>
        </w:tabs>
        <w:rPr>
          <w:szCs w:val="24"/>
        </w:rPr>
      </w:pPr>
      <w:r w:rsidRPr="00E020E4">
        <w:rPr>
          <w:szCs w:val="24"/>
        </w:rPr>
        <w:tab/>
        <w:t xml:space="preserve">Anglia: </w:t>
      </w:r>
      <w:r w:rsidRPr="00E020E4">
        <w:rPr>
          <w:szCs w:val="24"/>
        </w:rPr>
        <w:tab/>
        <w:t>Munkáspárt takarékossági intézkedéseket vezet be; szociális intézkedések szűkítése; a</w:t>
      </w:r>
    </w:p>
    <w:p w:rsidR="0037652E" w:rsidRPr="00E020E4" w:rsidRDefault="0037652E">
      <w:pPr>
        <w:tabs>
          <w:tab w:val="left" w:pos="1134"/>
          <w:tab w:val="left" w:pos="1985"/>
        </w:tabs>
        <w:rPr>
          <w:szCs w:val="24"/>
        </w:rPr>
      </w:pPr>
      <w:r w:rsidRPr="00E020E4">
        <w:rPr>
          <w:szCs w:val="24"/>
        </w:rPr>
        <w:tab/>
      </w:r>
      <w:r w:rsidRPr="00E020E4">
        <w:rPr>
          <w:szCs w:val="24"/>
        </w:rPr>
        <w:tab/>
        <w:t xml:space="preserve">gyarmatbirodalom gazdasági kapcsolatainak kihasználása; kisebb méretű a válság </w:t>
      </w:r>
    </w:p>
    <w:p w:rsidR="0037652E" w:rsidRPr="00E020E4" w:rsidRDefault="0037652E">
      <w:pPr>
        <w:tabs>
          <w:tab w:val="left" w:pos="1134"/>
          <w:tab w:val="left" w:pos="1985"/>
        </w:tabs>
        <w:rPr>
          <w:szCs w:val="24"/>
        </w:rPr>
      </w:pPr>
      <w:r w:rsidRPr="00E020E4">
        <w:rPr>
          <w:szCs w:val="24"/>
        </w:rPr>
        <w:tab/>
        <w:t xml:space="preserve">Franciaország: takarékossági intézkedések; gyarmatbirodalomban rejlő gazdasági kapcsolatait </w:t>
      </w:r>
    </w:p>
    <w:p w:rsidR="0037652E" w:rsidRPr="00E020E4" w:rsidRDefault="0037652E">
      <w:pPr>
        <w:tabs>
          <w:tab w:val="left" w:pos="1134"/>
          <w:tab w:val="left" w:pos="2127"/>
        </w:tabs>
        <w:rPr>
          <w:szCs w:val="24"/>
        </w:rPr>
      </w:pPr>
      <w:r w:rsidRPr="00E020E4">
        <w:rPr>
          <w:szCs w:val="24"/>
        </w:rPr>
        <w:tab/>
      </w:r>
      <w:r w:rsidRPr="00E020E4">
        <w:rPr>
          <w:szCs w:val="24"/>
        </w:rPr>
        <w:tab/>
        <w:t>kihasználja; politikai válság (jobboldali puccskísérlet meghiúsítása - baloldali összefogás)</w:t>
      </w:r>
    </w:p>
    <w:p w:rsidR="0037652E" w:rsidRPr="00E020E4" w:rsidRDefault="0037652E">
      <w:pPr>
        <w:tabs>
          <w:tab w:val="left" w:pos="851"/>
          <w:tab w:val="left" w:pos="2127"/>
        </w:tabs>
        <w:rPr>
          <w:szCs w:val="24"/>
        </w:rPr>
      </w:pPr>
      <w:r w:rsidRPr="00E020E4">
        <w:rPr>
          <w:szCs w:val="24"/>
        </w:rPr>
        <w:tab/>
      </w:r>
      <w:r w:rsidRPr="00E020E4">
        <w:rPr>
          <w:szCs w:val="24"/>
          <w:u w:val="single"/>
        </w:rPr>
        <w:t>B: jobboldali diktatúra (</w:t>
      </w:r>
      <w:r w:rsidRPr="00E020E4">
        <w:rPr>
          <w:szCs w:val="24"/>
        </w:rPr>
        <w:t>Németország)</w:t>
      </w:r>
    </w:p>
    <w:p w:rsidR="0037652E" w:rsidRPr="00E020E4" w:rsidRDefault="008D2C5A">
      <w:pPr>
        <w:tabs>
          <w:tab w:val="left" w:pos="851"/>
          <w:tab w:val="left" w:pos="2127"/>
        </w:tabs>
        <w:ind w:left="70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273685</wp:posOffset>
                </wp:positionV>
                <wp:extent cx="18288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21.55pt" to="360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273685</wp:posOffset>
                </wp:positionV>
                <wp:extent cx="18288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85pt,21.55pt" to="389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125730</wp:posOffset>
                </wp:positionV>
                <wp:extent cx="365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95pt,9.9pt" to="197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67KA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 w:rsidR="0037652E" w:rsidRPr="00E020E4">
        <w:rPr>
          <w:szCs w:val="24"/>
        </w:rPr>
        <w:sym w:font="Symbol" w:char="F0B7"/>
      </w:r>
      <w:r w:rsidR="0037652E" w:rsidRPr="00E020E4">
        <w:rPr>
          <w:szCs w:val="24"/>
        </w:rPr>
        <w:t xml:space="preserve"> súlyos gazdasági válság           politikai válság: kormányválság, választások, szélsőséges pártok előretörése (Német Nemzetiszocialista Párt – fasiszta, náci párt                  Kommunista párt)</w:t>
      </w:r>
    </w:p>
    <w:p w:rsidR="0037652E" w:rsidRPr="00E020E4" w:rsidRDefault="0037652E">
      <w:pPr>
        <w:tabs>
          <w:tab w:val="left" w:pos="851"/>
          <w:tab w:val="left" w:pos="2127"/>
        </w:tabs>
        <w:ind w:left="708"/>
        <w:rPr>
          <w:szCs w:val="24"/>
        </w:rPr>
      </w:pPr>
      <w:r w:rsidRPr="00E020E4">
        <w:rPr>
          <w:szCs w:val="24"/>
        </w:rPr>
        <w:sym w:font="Symbol" w:char="F0B7"/>
      </w:r>
      <w:r w:rsidRPr="00E020E4">
        <w:rPr>
          <w:szCs w:val="24"/>
        </w:rPr>
        <w:t xml:space="preserve"> náci propaganda: </w:t>
      </w:r>
      <w:proofErr w:type="spellStart"/>
      <w:r w:rsidRPr="00E020E4">
        <w:rPr>
          <w:szCs w:val="24"/>
        </w:rPr>
        <w:t>versaillesi</w:t>
      </w:r>
      <w:proofErr w:type="spellEnd"/>
      <w:r w:rsidRPr="00E020E4">
        <w:rPr>
          <w:szCs w:val="24"/>
        </w:rPr>
        <w:t xml:space="preserve"> béke megváltoztatása (revízió), munkanélküliség felszámolása zsidóellenesség; fajelmélet, német faj felsőbbrendűsége</w:t>
      </w:r>
    </w:p>
    <w:p w:rsidR="0037652E" w:rsidRPr="00E020E4" w:rsidRDefault="0037652E">
      <w:pPr>
        <w:tabs>
          <w:tab w:val="left" w:pos="851"/>
          <w:tab w:val="left" w:pos="2127"/>
        </w:tabs>
        <w:ind w:left="708"/>
        <w:rPr>
          <w:szCs w:val="24"/>
        </w:rPr>
      </w:pPr>
      <w:r w:rsidRPr="00E020E4">
        <w:rPr>
          <w:szCs w:val="24"/>
        </w:rPr>
        <w:sym w:font="Symbol" w:char="F0B7"/>
      </w:r>
      <w:r w:rsidRPr="00E020E4">
        <w:rPr>
          <w:szCs w:val="24"/>
        </w:rPr>
        <w:t xml:space="preserve"> kommunista propaganda: gyárak, üzemek államosítása, proletárdiktatúra </w:t>
      </w:r>
    </w:p>
    <w:p w:rsidR="0037652E" w:rsidRPr="00E020E4" w:rsidRDefault="0037652E">
      <w:pPr>
        <w:tabs>
          <w:tab w:val="left" w:pos="851"/>
          <w:tab w:val="left" w:pos="2127"/>
        </w:tabs>
        <w:ind w:left="708"/>
        <w:rPr>
          <w:szCs w:val="24"/>
        </w:rPr>
      </w:pPr>
      <w:r w:rsidRPr="00E020E4">
        <w:rPr>
          <w:szCs w:val="24"/>
        </w:rPr>
        <w:sym w:font="Symbol" w:char="F0B7"/>
      </w:r>
      <w:r w:rsidRPr="00E020E4">
        <w:rPr>
          <w:szCs w:val="24"/>
        </w:rPr>
        <w:t xml:space="preserve"> 1933 január NSDAP választási győzelme - Hitler hatalomra jutása – egypártrendszer kialakítása</w:t>
      </w:r>
    </w:p>
    <w:p w:rsidR="0037652E" w:rsidRPr="00E020E4" w:rsidRDefault="0037652E">
      <w:pPr>
        <w:tabs>
          <w:tab w:val="left" w:pos="851"/>
          <w:tab w:val="left" w:pos="2127"/>
        </w:tabs>
        <w:ind w:left="708"/>
        <w:rPr>
          <w:szCs w:val="24"/>
        </w:rPr>
      </w:pPr>
      <w:r w:rsidRPr="00E020E4">
        <w:rPr>
          <w:szCs w:val="24"/>
        </w:rPr>
        <w:sym w:font="Symbol" w:char="F0B7"/>
      </w:r>
      <w:r w:rsidRPr="00E020E4">
        <w:rPr>
          <w:szCs w:val="24"/>
        </w:rPr>
        <w:t xml:space="preserve"> német gazdaság helyreállítása – hadiipari fejlesztések, fegyverkezés, hadikiadások növelése, terror</w:t>
      </w:r>
    </w:p>
    <w:p w:rsidR="005D6D8A" w:rsidRPr="00E020E4" w:rsidRDefault="0037652E" w:rsidP="005D6D8A">
      <w:pPr>
        <w:tabs>
          <w:tab w:val="left" w:pos="851"/>
          <w:tab w:val="left" w:pos="2127"/>
        </w:tabs>
        <w:ind w:left="708"/>
        <w:rPr>
          <w:szCs w:val="24"/>
        </w:rPr>
      </w:pPr>
      <w:r w:rsidRPr="00E020E4">
        <w:rPr>
          <w:szCs w:val="24"/>
        </w:rPr>
        <w:sym w:font="Symbol" w:char="F0B7"/>
      </w:r>
      <w:r w:rsidRPr="00E020E4">
        <w:rPr>
          <w:szCs w:val="24"/>
        </w:rPr>
        <w:t xml:space="preserve"> politika: Saar vidék visszaszerzése, Rajna vidék militarizálása, kilép a Népszövetségből; koncentrációs táborok a politikai ellenfe</w:t>
      </w:r>
      <w:r w:rsidR="005D6D8A">
        <w:rPr>
          <w:szCs w:val="24"/>
        </w:rPr>
        <w:t>lek elnémítására, zsidóüldözés</w:t>
      </w:r>
    </w:p>
    <w:sectPr w:rsidR="005D6D8A" w:rsidRPr="00E020E4" w:rsidSect="006A4CAA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459"/>
    <w:multiLevelType w:val="singleLevel"/>
    <w:tmpl w:val="522CCB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A33FFD"/>
    <w:multiLevelType w:val="multilevel"/>
    <w:tmpl w:val="7CD0C8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9C012E0"/>
    <w:multiLevelType w:val="multilevel"/>
    <w:tmpl w:val="7CD0C8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F4D59A0"/>
    <w:multiLevelType w:val="multilevel"/>
    <w:tmpl w:val="7CD0C8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9127717"/>
    <w:multiLevelType w:val="multilevel"/>
    <w:tmpl w:val="7CD0C8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75F47C3"/>
    <w:multiLevelType w:val="singleLevel"/>
    <w:tmpl w:val="8384D574"/>
    <w:lvl w:ilvl="0">
      <w:start w:val="192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EB"/>
    <w:rsid w:val="00194646"/>
    <w:rsid w:val="001C5746"/>
    <w:rsid w:val="0020478A"/>
    <w:rsid w:val="00227F96"/>
    <w:rsid w:val="002B3797"/>
    <w:rsid w:val="0037652E"/>
    <w:rsid w:val="00463DB2"/>
    <w:rsid w:val="005D6D8A"/>
    <w:rsid w:val="006A4CAA"/>
    <w:rsid w:val="006C326B"/>
    <w:rsid w:val="006D08EB"/>
    <w:rsid w:val="008D2C5A"/>
    <w:rsid w:val="009A4CAC"/>
    <w:rsid w:val="00AF72FE"/>
    <w:rsid w:val="00CB348B"/>
    <w:rsid w:val="00E020E4"/>
    <w:rsid w:val="00F5594E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851"/>
        <w:tab w:val="left" w:pos="2127"/>
      </w:tabs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Pr>
      <w:b/>
    </w:rPr>
  </w:style>
  <w:style w:type="paragraph" w:styleId="Buborkszveg">
    <w:name w:val="Balloon Text"/>
    <w:basedOn w:val="Norml"/>
    <w:semiHidden/>
    <w:rsid w:val="00F77F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020E4"/>
  </w:style>
  <w:style w:type="character" w:styleId="Hiperhivatkozs">
    <w:name w:val="Hyperlink"/>
    <w:uiPriority w:val="99"/>
    <w:unhideWhenUsed/>
    <w:rsid w:val="005D6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851"/>
        <w:tab w:val="left" w:pos="2127"/>
      </w:tabs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Pr>
      <w:b/>
    </w:rPr>
  </w:style>
  <w:style w:type="paragraph" w:styleId="Buborkszveg">
    <w:name w:val="Balloon Text"/>
    <w:basedOn w:val="Norml"/>
    <w:semiHidden/>
    <w:rsid w:val="00F77F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020E4"/>
  </w:style>
  <w:style w:type="character" w:styleId="Hiperhivatkozs">
    <w:name w:val="Hyperlink"/>
    <w:uiPriority w:val="99"/>
    <w:unhideWhenUsed/>
    <w:rsid w:val="005D6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670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Győztes országok</vt:lpstr>
    </vt:vector>
  </TitlesOfParts>
  <Company>Pécs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Győztes országok</dc:title>
  <dc:creator>TVT Ált. Isk.</dc:creator>
  <cp:lastModifiedBy>Maczko</cp:lastModifiedBy>
  <cp:revision>3</cp:revision>
  <cp:lastPrinted>2008-11-19T06:38:00Z</cp:lastPrinted>
  <dcterms:created xsi:type="dcterms:W3CDTF">2017-02-18T18:46:00Z</dcterms:created>
  <dcterms:modified xsi:type="dcterms:W3CDTF">2017-02-19T08:18:00Z</dcterms:modified>
</cp:coreProperties>
</file>